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695845">
      <w:pPr>
        <w:autoSpaceDE w:val="0"/>
        <w:autoSpaceDN w:val="0"/>
        <w:adjustRightInd w:val="0"/>
        <w:rPr>
          <w:rFonts w:ascii="Times New Roman" w:hAnsi="Times New Roman" w:eastAsia="方正小标宋简体" w:cs="方正小标宋简体"/>
          <w:kern w:val="0"/>
          <w:sz w:val="48"/>
          <w:szCs w:val="48"/>
          <w:highlight w:val="none"/>
          <w:lang w:val="zh-CN"/>
        </w:rPr>
      </w:pPr>
      <w:bookmarkStart w:id="0" w:name="_GoBack"/>
    </w:p>
    <w:p w14:paraId="1B0A1E0A">
      <w:pPr>
        <w:autoSpaceDE w:val="0"/>
        <w:autoSpaceDN w:val="0"/>
        <w:adjustRightInd w:val="0"/>
        <w:jc w:val="center"/>
        <w:rPr>
          <w:rFonts w:ascii="Times New Roman" w:hAnsi="Times New Roman" w:eastAsia="方正小标宋简体" w:cs="方正小标宋简体"/>
          <w:kern w:val="0"/>
          <w:sz w:val="48"/>
          <w:szCs w:val="48"/>
          <w:highlight w:val="none"/>
          <w:lang w:val="zh-CN"/>
        </w:rPr>
      </w:pPr>
    </w:p>
    <w:p w14:paraId="08BE44F8">
      <w:pPr>
        <w:autoSpaceDE w:val="0"/>
        <w:autoSpaceDN w:val="0"/>
        <w:adjustRightInd w:val="0"/>
        <w:jc w:val="center"/>
        <w:rPr>
          <w:rFonts w:ascii="Times New Roman" w:hAnsi="Times New Roman" w:eastAsia="方正小标宋简体" w:cs="方正小标宋简体"/>
          <w:kern w:val="0"/>
          <w:sz w:val="48"/>
          <w:szCs w:val="48"/>
          <w:highlight w:val="none"/>
          <w:lang w:val="zh-CN"/>
        </w:rPr>
      </w:pPr>
    </w:p>
    <w:p w14:paraId="0672F993">
      <w:pPr>
        <w:autoSpaceDE w:val="0"/>
        <w:autoSpaceDN w:val="0"/>
        <w:adjustRightInd w:val="0"/>
        <w:jc w:val="center"/>
        <w:rPr>
          <w:rFonts w:ascii="Times New Roman" w:hAnsi="Times New Roman" w:eastAsia="方正小标宋简体" w:cs="方正小标宋简体"/>
          <w:kern w:val="0"/>
          <w:sz w:val="48"/>
          <w:szCs w:val="48"/>
          <w:highlight w:val="none"/>
          <w:lang w:val="zh-CN"/>
        </w:rPr>
      </w:pPr>
    </w:p>
    <w:p w14:paraId="398CDB9B">
      <w:pPr>
        <w:autoSpaceDE w:val="0"/>
        <w:autoSpaceDN w:val="0"/>
        <w:adjustRightInd w:val="0"/>
        <w:jc w:val="center"/>
        <w:rPr>
          <w:rFonts w:ascii="Times New Roman" w:hAnsi="Times New Roman" w:eastAsia="方正小标宋简体" w:cs="方正小标宋简体"/>
          <w:kern w:val="0"/>
          <w:sz w:val="48"/>
          <w:szCs w:val="48"/>
          <w:highlight w:val="none"/>
          <w:lang w:val="zh-CN"/>
        </w:rPr>
      </w:pPr>
    </w:p>
    <w:p w14:paraId="5376C596">
      <w:pPr>
        <w:autoSpaceDE w:val="0"/>
        <w:autoSpaceDN w:val="0"/>
        <w:adjustRightInd w:val="0"/>
        <w:jc w:val="center"/>
        <w:rPr>
          <w:rFonts w:ascii="Times New Roman" w:hAnsi="Times New Roman" w:eastAsia="方正小标宋简体" w:cs="方正小标宋简体"/>
          <w:kern w:val="0"/>
          <w:sz w:val="48"/>
          <w:szCs w:val="48"/>
          <w:highlight w:val="none"/>
          <w:lang w:val="zh-CN"/>
        </w:rPr>
      </w:pPr>
    </w:p>
    <w:p w14:paraId="6F458242">
      <w:pPr>
        <w:autoSpaceDE w:val="0"/>
        <w:autoSpaceDN w:val="0"/>
        <w:adjustRightInd w:val="0"/>
        <w:jc w:val="center"/>
        <w:rPr>
          <w:rFonts w:ascii="Times New Roman" w:hAnsi="Times New Roman" w:eastAsia="方正小标宋简体" w:cs="方正小标宋简体"/>
          <w:kern w:val="0"/>
          <w:sz w:val="48"/>
          <w:szCs w:val="48"/>
          <w:highlight w:val="none"/>
          <w:lang w:val="zh-CN"/>
        </w:rPr>
      </w:pPr>
    </w:p>
    <w:p w14:paraId="703AA977">
      <w:pPr>
        <w:autoSpaceDE w:val="0"/>
        <w:autoSpaceDN w:val="0"/>
        <w:adjustRightInd w:val="0"/>
        <w:jc w:val="center"/>
        <w:rPr>
          <w:rFonts w:ascii="Times New Roman" w:hAnsi="Times New Roman" w:eastAsia="方正小标宋简体" w:cs="方正小标宋简体"/>
          <w:kern w:val="0"/>
          <w:sz w:val="48"/>
          <w:szCs w:val="48"/>
          <w:highlight w:val="none"/>
          <w:lang w:val="zh-CN"/>
        </w:rPr>
      </w:pPr>
    </w:p>
    <w:p w14:paraId="72A0DDAD">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天津市滨海新区民政局</w:t>
      </w:r>
    </w:p>
    <w:p w14:paraId="78744086">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2023年度部门决算</w:t>
      </w:r>
    </w:p>
    <w:p w14:paraId="5D862CAD">
      <w:pPr>
        <w:autoSpaceDE w:val="0"/>
        <w:autoSpaceDN w:val="0"/>
        <w:adjustRightInd w:val="0"/>
        <w:spacing w:line="580" w:lineRule="exact"/>
        <w:jc w:val="center"/>
        <w:rPr>
          <w:rFonts w:ascii="Times New Roman" w:hAnsi="Times New Roman" w:eastAsia="黑体" w:cs="黑体"/>
          <w:sz w:val="30"/>
          <w:szCs w:val="30"/>
          <w:highlight w:val="none"/>
        </w:rPr>
      </w:pPr>
    </w:p>
    <w:p w14:paraId="66401BB0">
      <w:pPr>
        <w:autoSpaceDE w:val="0"/>
        <w:autoSpaceDN w:val="0"/>
        <w:adjustRightInd w:val="0"/>
        <w:spacing w:line="580" w:lineRule="exact"/>
        <w:jc w:val="center"/>
        <w:rPr>
          <w:rFonts w:ascii="Times New Roman" w:hAnsi="Times New Roman" w:eastAsia="黑体" w:cs="黑体"/>
          <w:sz w:val="30"/>
          <w:szCs w:val="30"/>
          <w:highlight w:val="none"/>
        </w:rPr>
      </w:pPr>
    </w:p>
    <w:p w14:paraId="597F092D">
      <w:pPr>
        <w:autoSpaceDE w:val="0"/>
        <w:autoSpaceDN w:val="0"/>
        <w:adjustRightInd w:val="0"/>
        <w:spacing w:line="580" w:lineRule="exact"/>
        <w:jc w:val="center"/>
        <w:rPr>
          <w:rFonts w:ascii="Times New Roman" w:hAnsi="Times New Roman" w:eastAsia="黑体" w:cs="黑体"/>
          <w:sz w:val="30"/>
          <w:szCs w:val="30"/>
          <w:highlight w:val="none"/>
        </w:rPr>
      </w:pPr>
    </w:p>
    <w:p w14:paraId="0A9A4AD0">
      <w:pPr>
        <w:autoSpaceDE w:val="0"/>
        <w:autoSpaceDN w:val="0"/>
        <w:adjustRightInd w:val="0"/>
        <w:spacing w:line="580" w:lineRule="exact"/>
        <w:jc w:val="center"/>
        <w:rPr>
          <w:rFonts w:ascii="Times New Roman" w:hAnsi="Times New Roman" w:eastAsia="黑体" w:cs="黑体"/>
          <w:sz w:val="30"/>
          <w:szCs w:val="30"/>
          <w:highlight w:val="none"/>
        </w:rPr>
      </w:pPr>
    </w:p>
    <w:p w14:paraId="1B562E57">
      <w:pPr>
        <w:autoSpaceDE w:val="0"/>
        <w:autoSpaceDN w:val="0"/>
        <w:adjustRightInd w:val="0"/>
        <w:spacing w:line="580" w:lineRule="exact"/>
        <w:jc w:val="center"/>
        <w:rPr>
          <w:rFonts w:ascii="Times New Roman" w:hAnsi="Times New Roman" w:eastAsia="黑体" w:cs="黑体"/>
          <w:sz w:val="30"/>
          <w:szCs w:val="30"/>
          <w:highlight w:val="none"/>
        </w:rPr>
      </w:pPr>
    </w:p>
    <w:p w14:paraId="144ED5C9">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14:paraId="15C229AC">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目录</w:t>
      </w:r>
    </w:p>
    <w:p w14:paraId="541386A8">
      <w:pPr>
        <w:autoSpaceDE w:val="0"/>
        <w:autoSpaceDN w:val="0"/>
        <w:adjustRightInd w:val="0"/>
        <w:spacing w:line="600" w:lineRule="exact"/>
        <w:jc w:val="left"/>
        <w:rPr>
          <w:rFonts w:ascii="Times New Roman" w:hAnsi="Times New Roman" w:eastAsia="黑体" w:cs="黑体"/>
          <w:kern w:val="0"/>
          <w:sz w:val="30"/>
          <w:szCs w:val="30"/>
          <w:highlight w:val="none"/>
        </w:rPr>
      </w:pPr>
    </w:p>
    <w:p w14:paraId="4FFFAC23">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第一部分概况</w:t>
      </w:r>
    </w:p>
    <w:p w14:paraId="5632112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14:paraId="51E241C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14:paraId="65824F34">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第二部分2023年度部门决算表</w:t>
      </w:r>
    </w:p>
    <w:p w14:paraId="06398C2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14:paraId="4B783C4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14:paraId="0E4F7C1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14:paraId="220966F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14:paraId="6E71FC9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14:paraId="378E60E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14:paraId="1B4BF32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14:paraId="3ED141C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14:paraId="7CC0394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14:paraId="3084B27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14:paraId="36B4EE7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14:paraId="5BF47B0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14:paraId="10F29030">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第三部分2023年度部门决算情况说明</w:t>
      </w:r>
    </w:p>
    <w:p w14:paraId="0B5FC6A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14:paraId="7E3A097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14:paraId="57244FD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14:paraId="5AD8535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14:paraId="420F320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14:paraId="4D5724E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14:paraId="27888CA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14:paraId="4AF4286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14:paraId="02E60F5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14:paraId="3BCDAB6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14:paraId="0BB21A4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14:paraId="3DABACC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14:paraId="744B183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14:paraId="77BB1D5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14:paraId="54BED8AB">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第四部分名词解释</w:t>
      </w:r>
    </w:p>
    <w:p w14:paraId="6F695A95">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14:paraId="254488C9">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第一部分概况</w:t>
      </w:r>
    </w:p>
    <w:p w14:paraId="524EFA60">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14:paraId="4496C938">
      <w:pPr>
        <w:autoSpaceDE w:val="0"/>
        <w:autoSpaceDN w:val="0"/>
        <w:adjustRightInd w:val="0"/>
        <w:spacing w:line="60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（一）贯彻落实民政工作的法律法规、规章和方针政策，拟订全区民政事业发展规划，并组织实施。</w:t>
      </w:r>
    </w:p>
    <w:p w14:paraId="61AA173D">
      <w:pPr>
        <w:autoSpaceDE w:val="0"/>
        <w:autoSpaceDN w:val="0"/>
        <w:adjustRightInd w:val="0"/>
        <w:spacing w:line="60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（二）牵头拟订社会救助规划、措施和标准，健全城乡社会救助体系，负责城乡居民最低生活保障、临时救助、生活无着的流浪乞讨人员救助工作。</w:t>
      </w:r>
    </w:p>
    <w:p w14:paraId="4613EDD8">
      <w:pPr>
        <w:autoSpaceDE w:val="0"/>
        <w:autoSpaceDN w:val="0"/>
        <w:adjustRightInd w:val="0"/>
        <w:spacing w:line="60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（三）负责行政区划管理工作，负责行政区域的界线勘定和管理工作。负责区域内街道（镇）、村委会、居委会的设立、撤销、调整、更名的审核报批工作。</w:t>
      </w:r>
    </w:p>
    <w:p w14:paraId="33B98596">
      <w:pPr>
        <w:autoSpaceDE w:val="0"/>
        <w:autoSpaceDN w:val="0"/>
        <w:adjustRightInd w:val="0"/>
        <w:spacing w:line="60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（四）负责城乡基层群众自治建设和社区建设，指导社区服务体系建设，提出加强和改进城乡基层政权建设建议，推动基层民主政治建设。</w:t>
      </w:r>
    </w:p>
    <w:p w14:paraId="61B8FA87">
      <w:pPr>
        <w:autoSpaceDE w:val="0"/>
        <w:autoSpaceDN w:val="0"/>
        <w:adjustRightInd w:val="0"/>
        <w:spacing w:line="60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五）拟订社会福利事业发展规划、措施和标准。负责福利彩票的销售工作。组织拟订促进慈善事业的措施，组织、指导社会捐助工作。指导老年人、孤儿和残疾人等特殊群体权益保障工作。负责指导、监督管理养老服务工作，承担老年人福利和特殊困难老年人救助工作。</w:t>
      </w:r>
    </w:p>
    <w:p w14:paraId="4A3DF85B">
      <w:pPr>
        <w:autoSpaceDE w:val="0"/>
        <w:autoSpaceDN w:val="0"/>
        <w:adjustRightInd w:val="0"/>
        <w:spacing w:line="60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（六）负责婚姻管理、殡葬管理和儿童收养的管理工作。负责推进婚俗和殡葬改革，指导婚姻、殡葬、收养、救助服务机构管理工作。</w:t>
      </w:r>
    </w:p>
    <w:p w14:paraId="49E3EBD7">
      <w:pPr>
        <w:autoSpaceDE w:val="0"/>
        <w:autoSpaceDN w:val="0"/>
        <w:adjustRightInd w:val="0"/>
        <w:spacing w:line="60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（七）会同有关部门按规定拟订社会工作发展规划、措施和执业规范，推进社会工作人才队伍建设和相关志愿者队伍建设。</w:t>
      </w:r>
    </w:p>
    <w:p w14:paraId="1BB43C61">
      <w:pPr>
        <w:autoSpaceDE w:val="0"/>
        <w:autoSpaceDN w:val="0"/>
        <w:adjustRightInd w:val="0"/>
        <w:spacing w:line="60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（八）管理服务社会组织（社会团体、民办非企业单位、基金会），监督管理社会组织依照章程开展活动。协助做好社会组织党建工作。</w:t>
      </w:r>
    </w:p>
    <w:p w14:paraId="174E4889">
      <w:pPr>
        <w:autoSpaceDE w:val="0"/>
        <w:autoSpaceDN w:val="0"/>
        <w:adjustRightInd w:val="0"/>
        <w:spacing w:line="60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（九）负责民政领域安全生产管理工作。</w:t>
      </w:r>
    </w:p>
    <w:p w14:paraId="568630C9">
      <w:pPr>
        <w:autoSpaceDE w:val="0"/>
        <w:autoSpaceDN w:val="0"/>
        <w:adjustRightInd w:val="0"/>
        <w:spacing w:line="60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（十）负责民政领域人才队伍建设。</w:t>
      </w:r>
    </w:p>
    <w:p w14:paraId="4ADD3CE9">
      <w:pPr>
        <w:autoSpaceDE w:val="0"/>
        <w:autoSpaceDN w:val="0"/>
        <w:adjustRightInd w:val="0"/>
        <w:spacing w:line="60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（十一）负责民政领域对外合作与交流工作。</w:t>
      </w:r>
    </w:p>
    <w:p w14:paraId="771C3F3F">
      <w:pPr>
        <w:autoSpaceDE w:val="0"/>
        <w:autoSpaceDN w:val="0"/>
        <w:adjustRightInd w:val="0"/>
        <w:spacing w:line="60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（十二）组织推动民政领域招商引资工作。</w:t>
      </w:r>
    </w:p>
    <w:p w14:paraId="0DB091C0">
      <w:pPr>
        <w:autoSpaceDE w:val="0"/>
        <w:autoSpaceDN w:val="0"/>
        <w:adjustRightInd w:val="0"/>
        <w:spacing w:line="60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（十三）完成区委、区政府交办的其他任务。</w:t>
      </w:r>
    </w:p>
    <w:p w14:paraId="16077BF2">
      <w:pPr>
        <w:autoSpaceDE w:val="0"/>
        <w:autoSpaceDN w:val="0"/>
        <w:adjustRightInd w:val="0"/>
        <w:spacing w:line="60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十四）职能转变。突出民政保障和改善民生职能，扩大民政兜底保障群体范围，提升民政为民服务专业化、标准化、个性化水平，强化民政公共服务领域事中事后监管职能，深入推进基层政权建设和社会治理创新，编牢织密社会保障最后一道安全网，不断增强民政服务对象获得感和幸福感。</w:t>
      </w:r>
    </w:p>
    <w:p w14:paraId="68638701">
      <w:pPr>
        <w:autoSpaceDE w:val="0"/>
        <w:autoSpaceDN w:val="0"/>
        <w:adjustRightInd w:val="0"/>
        <w:spacing w:line="60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十五）有关职责分工。与区卫生健康委员会在老龄工作方面的职责分工。区民政局负责统筹推进、督促指导、监督管理养老服务工作，拟订养老服务体系建设规划、措施、标准并组织实施，承担老年人福利和特殊困难老年人救助工作。区卫生健康委员会负责拟订应对人口老龄化、医养结合政策措施，综合协调、督促指导、组织推进老龄事业发展，承担老年疾病防治、老年人医疗照护、老年人心理健康与关怀服务等老年健康工作。</w:t>
      </w:r>
    </w:p>
    <w:p w14:paraId="5F538399">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14:paraId="5C018F30">
      <w:pPr>
        <w:autoSpaceDE w:val="0"/>
        <w:autoSpaceDN w:val="0"/>
        <w:adjustRightInd w:val="0"/>
        <w:spacing w:line="60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天津市滨海新区民政局内设7个职能室：党建工作室、基层政权和社区建设室、社会事务室、社会福利和慈善事业促进室、社会救助室、社会组织管理室、办公室；下辖2个预算单位。纳入天津市滨海新区民政局2023年度部门决算编制范围的单位包括：</w:t>
      </w:r>
    </w:p>
    <w:p w14:paraId="25542418">
      <w:pPr>
        <w:autoSpaceDE w:val="0"/>
        <w:autoSpaceDN w:val="0"/>
        <w:adjustRightInd w:val="0"/>
        <w:spacing w:line="60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1、天津市滨海新区民政局本级</w:t>
      </w:r>
    </w:p>
    <w:p w14:paraId="5CC72669">
      <w:pPr>
        <w:autoSpaceDE w:val="0"/>
        <w:autoSpaceDN w:val="0"/>
        <w:adjustRightInd w:val="0"/>
        <w:spacing w:line="60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2、天津市滨海新区民政事务服务中心</w:t>
      </w:r>
    </w:p>
    <w:p w14:paraId="57C3E272">
      <w:pPr>
        <w:autoSpaceDE w:val="0"/>
        <w:autoSpaceDN w:val="0"/>
        <w:adjustRightInd w:val="0"/>
        <w:spacing w:line="60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3、天津市滨海新区社会福利和养老服务指导中心</w:t>
      </w:r>
    </w:p>
    <w:p w14:paraId="2D984A79">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14:paraId="4C4A3106">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第二部分2023年度部门决算表</w:t>
      </w:r>
    </w:p>
    <w:p w14:paraId="6FD14592">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14:paraId="40CA2BE5">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14:paraId="66ABA82D">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14:paraId="56EF3A18">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14:paraId="42B6E594">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14:paraId="2266C84A">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14:paraId="3419BA97">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14:paraId="471FDB64">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14:paraId="1F8F9918">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14:paraId="27F0F27A">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14:paraId="63943C0A">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14:paraId="31120E1D">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14:paraId="45A8897D">
      <w:pPr>
        <w:autoSpaceDE w:val="0"/>
        <w:autoSpaceDN w:val="0"/>
        <w:adjustRightInd w:val="0"/>
        <w:spacing w:line="800" w:lineRule="exact"/>
        <w:ind w:firstLine="600" w:firstLineChars="200"/>
        <w:jc w:val="left"/>
        <w:rPr>
          <w:rFonts w:ascii="Times New Roman" w:hAnsi="Times New Roman" w:eastAsia="楷体" w:cs="楷体"/>
          <w:kern w:val="0"/>
          <w:sz w:val="30"/>
          <w:szCs w:val="30"/>
          <w:highlight w:val="none"/>
        </w:rPr>
      </w:pPr>
      <w:r>
        <w:rPr>
          <w:rFonts w:hint="eastAsia" w:ascii="Times New Roman" w:hAnsi="Times New Roman" w:eastAsia="楷体" w:cs="楷体"/>
          <w:kern w:val="0"/>
          <w:sz w:val="30"/>
          <w:szCs w:val="30"/>
          <w:highlight w:val="none"/>
        </w:rPr>
        <w:t>注：以上决算公开表均作为附表，附于决算公开说明文档后。</w:t>
      </w:r>
    </w:p>
    <w:p w14:paraId="58280DC2">
      <w:pPr>
        <w:autoSpaceDE w:val="0"/>
        <w:autoSpaceDN w:val="0"/>
        <w:adjustRightInd w:val="0"/>
        <w:spacing w:line="800" w:lineRule="exact"/>
        <w:ind w:firstLine="600" w:firstLineChars="200"/>
        <w:jc w:val="left"/>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十二、关于空表的说明</w:t>
      </w:r>
    </w:p>
    <w:p w14:paraId="2B0ECE8C">
      <w:pPr>
        <w:autoSpaceDE w:val="0"/>
        <w:autoSpaceDN w:val="0"/>
        <w:adjustRightInd w:val="0"/>
        <w:spacing w:line="600" w:lineRule="exact"/>
        <w:ind w:firstLine="601"/>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无空表</w:t>
      </w:r>
    </w:p>
    <w:p w14:paraId="74B83A15">
      <w:pPr>
        <w:autoSpaceDE w:val="0"/>
        <w:autoSpaceDN w:val="0"/>
        <w:adjustRightInd w:val="0"/>
        <w:spacing w:line="600" w:lineRule="exact"/>
        <w:ind w:firstLine="601"/>
        <w:jc w:val="left"/>
        <w:rPr>
          <w:rFonts w:ascii="Times New Roman" w:hAnsi="Times New Roman" w:eastAsia="仿宋_GB2312" w:cs="仿宋_GB2312"/>
          <w:sz w:val="30"/>
          <w:szCs w:val="30"/>
          <w:highlight w:val="none"/>
        </w:rPr>
      </w:pPr>
    </w:p>
    <w:p w14:paraId="0FD5DDAC">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第三部分2023年度部门决算情况说明</w:t>
      </w:r>
    </w:p>
    <w:p w14:paraId="5B72D972">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14:paraId="016AD92F">
      <w:pPr>
        <w:keepNext/>
        <w:keepLines/>
        <w:autoSpaceDE w:val="0"/>
        <w:autoSpaceDN w:val="0"/>
        <w:adjustRightInd w:val="0"/>
        <w:spacing w:line="600" w:lineRule="exact"/>
        <w:ind w:firstLine="602"/>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14:paraId="756635DC">
      <w:pPr>
        <w:autoSpaceDE w:val="0"/>
        <w:autoSpaceDN w:val="0"/>
        <w:adjustRightInd w:val="0"/>
        <w:spacing w:line="600" w:lineRule="exact"/>
        <w:ind w:firstLine="600"/>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val="zh-CN"/>
        </w:rPr>
        <w:t>天津市滨海新区民政局2023年度收入、支出决算总计</w:t>
      </w:r>
      <w:r>
        <w:rPr>
          <w:rFonts w:hint="eastAsia" w:ascii="Times New Roman" w:hAnsi="Times New Roman" w:eastAsia="仿宋_GB2312" w:cs="仿宋_GB2312"/>
          <w:sz w:val="30"/>
          <w:szCs w:val="30"/>
          <w:highlight w:val="none"/>
        </w:rPr>
        <w:t>1,488,554,965.96元，与2022年度相比，收、支总计各增加497,515,144.20元，增长50.2%，</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：经营收入增加，民政管理事务支出、特困人员救助供养支出、农村综合改革支出、用于社会福利的彩票公益金支出等民政项目受政策调整影响实际发放标准变动导致财政拨款收入增加。</w:t>
      </w:r>
    </w:p>
    <w:p w14:paraId="27A9C8E2">
      <w:pPr>
        <w:keepNext/>
        <w:keepLines/>
        <w:autoSpaceDE w:val="0"/>
        <w:autoSpaceDN w:val="0"/>
        <w:adjustRightInd w:val="0"/>
        <w:spacing w:line="600" w:lineRule="exact"/>
        <w:ind w:firstLine="602"/>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14:paraId="53F410D7">
      <w:pPr>
        <w:autoSpaceDE w:val="0"/>
        <w:autoSpaceDN w:val="0"/>
        <w:adjustRightInd w:val="0"/>
        <w:spacing w:line="600" w:lineRule="exact"/>
        <w:ind w:firstLine="600"/>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天津市滨海新区民政局</w:t>
      </w:r>
      <w:r>
        <w:rPr>
          <w:rFonts w:hint="eastAsia" w:ascii="Times New Roman" w:hAnsi="Times New Roman" w:eastAsia="仿宋_GB2312" w:cs="Times New Roman"/>
          <w:sz w:val="30"/>
          <w:szCs w:val="30"/>
          <w:highlight w:val="none"/>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rPr>
        <w:t>1,067,007,938.78</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rPr>
        <w:t>2022</w:t>
      </w:r>
      <w:r>
        <w:rPr>
          <w:rFonts w:hint="eastAsia" w:ascii="Times New Roman" w:hAnsi="Times New Roman" w:eastAsia="仿宋_GB2312" w:cs="仿宋_GB2312"/>
          <w:sz w:val="30"/>
          <w:szCs w:val="30"/>
          <w:highlight w:val="none"/>
        </w:rPr>
        <w:t>年度相比增加76,461,049.07元，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：经营收入增加，民政管理事务支出、特困人员救助供养支出、农村综合改革支出、用于社会福利的彩票公益金支出等民政项目受政策调整影响实际发放标准变动导致财政拨款收入增加。</w:t>
      </w: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rPr>
        <w:t>903,085,166.94</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rPr>
        <w:t>84.64</w:t>
      </w:r>
      <w:r>
        <w:rPr>
          <w:rFonts w:hint="eastAsia" w:ascii="Times New Roman" w:hAnsi="Times New Roman" w:eastAsia="宋体" w:cs="Times New Roman"/>
          <w:sz w:val="30"/>
          <w:szCs w:val="30"/>
          <w:highlight w:val="none"/>
        </w:rPr>
        <w:t>%；</w:t>
      </w:r>
      <w:r>
        <w:rPr>
          <w:rFonts w:ascii="Times New Roman" w:hAnsi="Times New Roman" w:eastAsia="仿宋_GB2312" w:cs="仿宋_GB2312"/>
          <w:sz w:val="30"/>
          <w:szCs w:val="30"/>
          <w:highlight w:val="none"/>
          <w:lang w:val="zh-CN"/>
        </w:rPr>
        <w:t>政府性基金预算财政拨款收入</w:t>
      </w:r>
      <w:r>
        <w:rPr>
          <w:rFonts w:hint="eastAsia" w:ascii="Times New Roman" w:hAnsi="Times New Roman" w:eastAsia="仿宋_GB2312" w:cs="仿宋_GB2312"/>
          <w:sz w:val="30"/>
          <w:szCs w:val="30"/>
          <w:highlight w:val="none"/>
          <w:lang w:val="zh-CN"/>
        </w:rPr>
        <w:t>25,575,700.00元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rPr>
        <w:t>占</w:t>
      </w:r>
      <w:r>
        <w:rPr>
          <w:rFonts w:hint="eastAsia" w:ascii="Times New Roman" w:hAnsi="Times New Roman" w:eastAsia="仿宋_GB2312" w:cs="仿宋_GB2312"/>
          <w:sz w:val="30"/>
          <w:szCs w:val="30"/>
          <w:highlight w:val="none"/>
          <w:lang w:val="zh-CN"/>
        </w:rPr>
        <w:t>2.4%；</w:t>
      </w:r>
      <w:r>
        <w:rPr>
          <w:rFonts w:ascii="Times New Roman" w:hAnsi="Times New Roman" w:eastAsia="仿宋_GB2312" w:cs="仿宋_GB2312"/>
          <w:sz w:val="30"/>
          <w:szCs w:val="30"/>
          <w:highlight w:val="none"/>
          <w:lang w:val="zh-CN"/>
        </w:rPr>
        <w:t>国有资本经营预算财政拨款收入</w:t>
      </w:r>
      <w:r>
        <w:rPr>
          <w:rFonts w:hint="eastAsia" w:ascii="Times New Roman" w:hAnsi="Times New Roman" w:eastAsia="仿宋_GB2312" w:cs="仿宋_GB2312"/>
          <w:sz w:val="30"/>
          <w:szCs w:val="30"/>
          <w:highlight w:val="none"/>
          <w:lang w:val="zh-CN"/>
        </w:rPr>
        <w:t>18,434,780.00元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rPr>
        <w:t>占</w:t>
      </w:r>
      <w:r>
        <w:rPr>
          <w:rFonts w:hint="eastAsia" w:ascii="Times New Roman" w:hAnsi="Times New Roman" w:eastAsia="仿宋_GB2312" w:cs="仿宋_GB2312"/>
          <w:sz w:val="30"/>
          <w:szCs w:val="30"/>
          <w:highlight w:val="none"/>
          <w:lang w:val="zh-CN"/>
        </w:rPr>
        <w:t>1.73%；</w:t>
      </w:r>
      <w:r>
        <w:rPr>
          <w:rFonts w:ascii="Times New Roman" w:hAnsi="Times New Roman" w:eastAsia="仿宋_GB2312" w:cs="仿宋_GB2312"/>
          <w:sz w:val="30"/>
          <w:szCs w:val="30"/>
          <w:highlight w:val="none"/>
          <w:lang w:val="zh-CN"/>
        </w:rPr>
        <w:t>事业单位经营收入</w:t>
      </w:r>
      <w:r>
        <w:rPr>
          <w:rFonts w:hint="eastAsia" w:ascii="Times New Roman" w:hAnsi="Times New Roman" w:eastAsia="仿宋_GB2312" w:cs="仿宋_GB2312"/>
          <w:sz w:val="30"/>
          <w:szCs w:val="30"/>
          <w:highlight w:val="none"/>
          <w:lang w:val="zh-CN"/>
        </w:rPr>
        <w:t>119,890,642.10元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rPr>
        <w:t>占</w:t>
      </w:r>
      <w:r>
        <w:rPr>
          <w:rFonts w:hint="eastAsia" w:ascii="Times New Roman" w:hAnsi="Times New Roman" w:eastAsia="仿宋_GB2312" w:cs="仿宋_GB2312"/>
          <w:sz w:val="30"/>
          <w:szCs w:val="30"/>
          <w:highlight w:val="none"/>
          <w:lang w:val="zh-CN"/>
        </w:rPr>
        <w:t>11.24%。</w:t>
      </w:r>
    </w:p>
    <w:p w14:paraId="5FFB7852">
      <w:pPr>
        <w:keepNext/>
        <w:keepLines/>
        <w:autoSpaceDE w:val="0"/>
        <w:autoSpaceDN w:val="0"/>
        <w:adjustRightInd w:val="0"/>
        <w:spacing w:line="600" w:lineRule="exact"/>
        <w:ind w:firstLine="602"/>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14:paraId="09E65984">
      <w:pPr>
        <w:autoSpaceDE w:val="0"/>
        <w:autoSpaceDN w:val="0"/>
        <w:adjustRightInd w:val="0"/>
        <w:spacing w:line="580" w:lineRule="exact"/>
        <w:ind w:firstLine="600"/>
        <w:rPr>
          <w:rFonts w:ascii="Times New Roman" w:hAnsi="Times New Roman" w:eastAsia="黑体" w:cs="黑体"/>
          <w:sz w:val="30"/>
          <w:szCs w:val="30"/>
          <w:highlight w:val="none"/>
          <w:lang w:val="zh-CN"/>
        </w:rPr>
      </w:pPr>
      <w:r>
        <w:rPr>
          <w:rFonts w:hint="eastAsia" w:ascii="Times New Roman" w:hAnsi="Times New Roman" w:eastAsia="仿宋_GB2312" w:cs="仿宋_GB2312"/>
          <w:sz w:val="30"/>
          <w:szCs w:val="30"/>
          <w:highlight w:val="none"/>
        </w:rPr>
        <w:t>天津市滨海新区民政局</w:t>
      </w:r>
      <w:r>
        <w:rPr>
          <w:rFonts w:hint="eastAsia" w:ascii="Times New Roman" w:hAnsi="Times New Roman" w:eastAsia="宋体" w:cs="宋体"/>
          <w:sz w:val="30"/>
          <w:szCs w:val="30"/>
          <w:highlight w:val="none"/>
        </w:rPr>
        <w:t>2023</w:t>
      </w:r>
      <w:r>
        <w:rPr>
          <w:rFonts w:hint="eastAsia" w:ascii="Times New Roman" w:hAnsi="Times New Roman" w:eastAsia="仿宋_GB2312" w:cs="仿宋_GB2312"/>
          <w:sz w:val="30"/>
          <w:szCs w:val="30"/>
          <w:highlight w:val="none"/>
        </w:rPr>
        <w:t>年度本年支出合计1,090,752,706.18元，与</w:t>
      </w:r>
      <w:r>
        <w:rPr>
          <w:rFonts w:hint="eastAsia" w:ascii="Times New Roman" w:hAnsi="Times New Roman" w:eastAsia="仿宋_GB2312" w:cs="Times New Roman"/>
          <w:sz w:val="30"/>
          <w:szCs w:val="30"/>
          <w:highlight w:val="none"/>
        </w:rPr>
        <w:t>2022</w:t>
      </w:r>
      <w:r>
        <w:rPr>
          <w:rFonts w:hint="eastAsia" w:ascii="Times New Roman" w:hAnsi="Times New Roman" w:eastAsia="仿宋_GB2312" w:cs="仿宋_GB2312"/>
          <w:sz w:val="30"/>
          <w:szCs w:val="30"/>
          <w:highlight w:val="none"/>
        </w:rPr>
        <w:t>年度相比增加80,313,727.67元，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rPr>
        <w:t>经营收入增加，民政管理事务支出、特困人员救助供养支出、农村综合改革支出、用于社会福利的彩票公益金支出等民政项目受政策调整影响实际发放标准变动导致财政拨款收入增加。</w:t>
      </w: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rPr>
        <w:t>63,826,997.21元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rPr>
        <w:t>占5.85%；</w:t>
      </w: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rPr>
        <w:t>885,480,007.45元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rPr>
        <w:t>占81.18%；</w:t>
      </w:r>
      <w:r>
        <w:rPr>
          <w:rFonts w:ascii="Times New Roman" w:hAnsi="Times New Roman" w:eastAsia="仿宋_GB2312" w:cs="仿宋_GB2312"/>
          <w:sz w:val="30"/>
          <w:szCs w:val="30"/>
          <w:highlight w:val="none"/>
        </w:rPr>
        <w:t>经营支出</w:t>
      </w:r>
      <w:r>
        <w:rPr>
          <w:rFonts w:hint="eastAsia" w:ascii="Times New Roman" w:hAnsi="Times New Roman" w:eastAsia="仿宋_GB2312" w:cs="仿宋_GB2312"/>
          <w:sz w:val="30"/>
          <w:szCs w:val="30"/>
          <w:highlight w:val="none"/>
        </w:rPr>
        <w:t>141,445,701.52元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rPr>
        <w:t>占12.97%。</w:t>
      </w:r>
    </w:p>
    <w:p w14:paraId="013B48A6">
      <w:pPr>
        <w:keepNext/>
        <w:keepLines/>
        <w:autoSpaceDE w:val="0"/>
        <w:autoSpaceDN w:val="0"/>
        <w:adjustRightInd w:val="0"/>
        <w:spacing w:line="600" w:lineRule="exact"/>
        <w:ind w:firstLine="602"/>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14:paraId="6BF5AA4C">
      <w:pPr>
        <w:autoSpaceDE w:val="0"/>
        <w:autoSpaceDN w:val="0"/>
        <w:adjustRightInd w:val="0"/>
        <w:spacing w:line="580" w:lineRule="exact"/>
        <w:ind w:firstLine="600"/>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天津市滨海新区民政局</w:t>
      </w:r>
      <w:r>
        <w:rPr>
          <w:rFonts w:hint="eastAsia" w:ascii="Times New Roman" w:hAnsi="Times New Roman" w:eastAsia="宋体" w:cs="宋体"/>
          <w:sz w:val="30"/>
          <w:szCs w:val="30"/>
          <w:highlight w:val="none"/>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947,095,646.94</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rPr>
        <w:t>2022</w:t>
      </w:r>
      <w:r>
        <w:rPr>
          <w:rFonts w:hint="eastAsia" w:ascii="Times New Roman" w:hAnsi="Times New Roman" w:eastAsia="仿宋_GB2312" w:cs="仿宋_GB2312"/>
          <w:sz w:val="30"/>
          <w:szCs w:val="30"/>
          <w:highlight w:val="none"/>
        </w:rPr>
        <w:t>年度相比，财政拨款收、支总计各增加45,262,565.82元，增长5.02</w:t>
      </w:r>
      <w:r>
        <w:rPr>
          <w:rFonts w:hint="eastAsia" w:ascii="Times New Roman" w:hAnsi="Times New Roman" w:eastAsia="仿宋_GB2312" w:cs="Times New Roman"/>
          <w:sz w:val="30"/>
          <w:szCs w:val="30"/>
          <w:highlight w:val="none"/>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民政管理事务支出、特困人员救助供养支出、农村综合改革支出、用于社会福利的彩票公益金支出等民政项目受政策调整影响实际发放标准变动导致财政拨款收入增加。</w:t>
      </w:r>
    </w:p>
    <w:p w14:paraId="2DC6E1FE">
      <w:pPr>
        <w:keepNext/>
        <w:keepLines/>
        <w:autoSpaceDE w:val="0"/>
        <w:autoSpaceDN w:val="0"/>
        <w:adjustRightInd w:val="0"/>
        <w:spacing w:line="600" w:lineRule="exact"/>
        <w:ind w:firstLine="602"/>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14:paraId="606A965A">
      <w:pPr>
        <w:autoSpaceDE w:val="0"/>
        <w:autoSpaceDN w:val="0"/>
        <w:adjustRightInd w:val="0"/>
        <w:spacing w:line="600" w:lineRule="exact"/>
        <w:ind w:left="480"/>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14:paraId="0BEC88DE">
      <w:pPr>
        <w:autoSpaceDE w:val="0"/>
        <w:autoSpaceDN w:val="0"/>
        <w:adjustRightInd w:val="0"/>
        <w:spacing w:line="600" w:lineRule="exact"/>
        <w:ind w:firstLine="720"/>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天津市滨海新区民政局2023年度部门决算一般公共预算财政拨款支出</w:t>
      </w:r>
      <w:r>
        <w:rPr>
          <w:rFonts w:hint="eastAsia" w:ascii="Times New Roman" w:hAnsi="Times New Roman" w:eastAsia="仿宋_GB2312" w:cs="仿宋_GB2312"/>
          <w:sz w:val="30"/>
          <w:szCs w:val="30"/>
          <w:highlight w:val="none"/>
          <w:lang w:val="zh-CN"/>
        </w:rPr>
        <w:t>合</w:t>
      </w:r>
      <w:r>
        <w:rPr>
          <w:rFonts w:hint="eastAsia" w:ascii="Times New Roman" w:hAnsi="Times New Roman" w:eastAsia="仿宋_GB2312" w:cs="仿宋_GB2312"/>
          <w:sz w:val="30"/>
          <w:szCs w:val="30"/>
          <w:highlight w:val="none"/>
        </w:rPr>
        <w:t>计903,085,166.94元，占本年支出合计的82.79%，与2022年度相比，一般公共预算财政拨款支出增加57,619,785.82元，增长6.82%，</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：民政管理事务支出、特困人员救助供养支出、农村综合改革支出、用于社会福利的彩票公益金支出等民政项目受政策调整影响实际发放标准变动导致财政拨款收入增加。</w:t>
      </w:r>
    </w:p>
    <w:p w14:paraId="20589584">
      <w:pPr>
        <w:autoSpaceDE w:val="0"/>
        <w:autoSpaceDN w:val="0"/>
        <w:adjustRightInd w:val="0"/>
        <w:spacing w:line="600" w:lineRule="exact"/>
        <w:ind w:left="480"/>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14:paraId="6AD2A70D">
      <w:pPr>
        <w:autoSpaceDE w:val="0"/>
        <w:autoSpaceDN w:val="0"/>
        <w:adjustRightInd w:val="0"/>
        <w:spacing w:line="600" w:lineRule="exact"/>
        <w:ind w:firstLine="600"/>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2023年度一般公共预算财政拨款支出903,085,166.94元，主要用于以下方面：</w:t>
      </w:r>
      <w:r>
        <w:rPr>
          <w:rFonts w:hint="eastAsia" w:ascii="Times New Roman" w:hAnsi="Times New Roman" w:eastAsia="仿宋_GB2312" w:cs="仿宋_GB2312"/>
          <w:kern w:val="0"/>
          <w:sz w:val="30"/>
          <w:szCs w:val="30"/>
          <w:highlight w:val="none"/>
          <w:lang w:val="zh-CN"/>
        </w:rPr>
        <w:t>社会保障和就业支出813,751,134.30元，占90.11%；农林水支出83,397,232.64元，占9.23%；债务付息支出5,936,800.00元，占0.66%</w:t>
      </w:r>
      <w:r>
        <w:rPr>
          <w:rFonts w:hint="eastAsia" w:ascii="Times New Roman" w:hAnsi="Times New Roman" w:eastAsia="仿宋_GB2312" w:cs="仿宋_GB2312"/>
          <w:kern w:val="0"/>
          <w:sz w:val="30"/>
          <w:szCs w:val="30"/>
          <w:highlight w:val="none"/>
        </w:rPr>
        <w:t>。</w:t>
      </w:r>
    </w:p>
    <w:p w14:paraId="3F782490">
      <w:pPr>
        <w:autoSpaceDE w:val="0"/>
        <w:autoSpaceDN w:val="0"/>
        <w:adjustRightInd w:val="0"/>
        <w:spacing w:line="600" w:lineRule="exact"/>
        <w:ind w:left="480"/>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14:paraId="79F8DDD6">
      <w:pPr>
        <w:autoSpaceDE w:val="0"/>
        <w:autoSpaceDN w:val="0"/>
        <w:adjustRightInd w:val="0"/>
        <w:spacing w:line="600" w:lineRule="exact"/>
        <w:ind w:firstLine="600"/>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2023年度一般公共预算财政拨款支出年初预算为</w:t>
      </w:r>
      <w:r>
        <w:rPr>
          <w:rFonts w:hint="eastAsia" w:ascii="Times New Roman" w:hAnsi="Times New Roman" w:eastAsia="仿宋_GB2312" w:cs="Times New Roman"/>
          <w:sz w:val="30"/>
          <w:szCs w:val="30"/>
          <w:highlight w:val="none"/>
        </w:rPr>
        <w:t>667,909,451.67</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rPr>
        <w:t>903,085,166.94</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rPr>
        <w:t>135.21%</w:t>
      </w:r>
      <w:r>
        <w:rPr>
          <w:rFonts w:hint="eastAsia" w:ascii="Times New Roman" w:hAnsi="Times New Roman" w:eastAsia="仿宋_GB2312" w:cs="仿宋_GB2312"/>
          <w:kern w:val="0"/>
          <w:sz w:val="30"/>
          <w:szCs w:val="30"/>
          <w:highlight w:val="none"/>
        </w:rPr>
        <w:t>。其中：</w:t>
      </w:r>
    </w:p>
    <w:p w14:paraId="5556123C">
      <w:pPr>
        <w:autoSpaceDE w:val="0"/>
        <w:autoSpaceDN w:val="0"/>
        <w:adjustRightInd w:val="0"/>
        <w:spacing w:line="600" w:lineRule="exact"/>
        <w:ind w:firstLine="600" w:firstLineChars="200"/>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1.社会保障和就业支出（类）其他生活救助（款）其他城市生活救助（项）的年初预算数为2,984,000.00元，支出决算为6,250,324.68元，完成年初预算的209.46%，决算数大于年初预算数的主要原因是追加预算2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rPr>
        <w:t>358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rPr>
        <w:t>675.32元，用于社会散居孤儿、事实无人抚养孤儿、代养养员住院外诊费等支出。</w:t>
      </w:r>
    </w:p>
    <w:p w14:paraId="33F35E11">
      <w:pPr>
        <w:autoSpaceDE w:val="0"/>
        <w:autoSpaceDN w:val="0"/>
        <w:adjustRightInd w:val="0"/>
        <w:spacing w:line="600" w:lineRule="exact"/>
        <w:ind w:firstLine="600" w:firstLineChars="200"/>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2.社会保障和就业支出（类）民政管理事务（款）一般行政管理事务（项）的年初预算数为4,410,000.00元，支出决算为3,508,648.64元，完成年初预算的79.56%，决算数小于年初预算数的主要原因是本年度厉行节约，压减三公经费，主要用民政局机关运转支出。</w:t>
      </w:r>
    </w:p>
    <w:p w14:paraId="347AAD35">
      <w:pPr>
        <w:autoSpaceDE w:val="0"/>
        <w:autoSpaceDN w:val="0"/>
        <w:adjustRightInd w:val="0"/>
        <w:spacing w:line="600" w:lineRule="exact"/>
        <w:ind w:firstLine="600" w:firstLineChars="200"/>
        <w:rPr>
          <w:rFonts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rPr>
        <w:t>3.社会保障和就业支出（类）最低生活保障（款）城市最低生活保障金支出（项）的年初预算数为26,287,000.00元，支出决算为96,476,000.00元，完成年初预算的367.01%，决算数大于年初预算数的主要原因是</w:t>
      </w:r>
      <w:r>
        <w:rPr>
          <w:rFonts w:hint="eastAsia" w:ascii="Times New Roman" w:hAnsi="Times New Roman" w:eastAsia="仿宋_GB2312" w:cs="仿宋_GB2312"/>
          <w:sz w:val="30"/>
          <w:szCs w:val="30"/>
          <w:highlight w:val="none"/>
        </w:rPr>
        <w:t>追加</w:t>
      </w:r>
      <w:r>
        <w:rPr>
          <w:rFonts w:hint="eastAsia" w:ascii="Times New Roman" w:hAnsi="Times New Roman" w:eastAsia="仿宋_GB2312" w:cs="仿宋_GB2312"/>
          <w:sz w:val="30"/>
          <w:szCs w:val="30"/>
          <w:highlight w:val="none"/>
        </w:rPr>
        <w:t>预算70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rPr>
        <w:t>189</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rPr>
        <w:t>000.00元，用于城市最低生活保障金、城市低收入保障金、事实无人抚养孤儿补贴、免费电量及暖气费减免等支出。</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4.社会保障和就业支出（类）临时救助（款）流浪乞讨人员救助支出（项）的年初预算数为1,000,000.00元，支出决算为1,000,000.00元，完成年初预算的100.00%，决算数等于年初预算数。</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5.社会保障和就业支出（类）民政管理事务（款）其他民政管理事务支出（项）的年初预算数为5,268,000.00元，支出决算为12,627,635.33元，完成年初预算的239.70%，决算数大于年初预算数的主要原因是</w:t>
      </w:r>
      <w:r>
        <w:rPr>
          <w:rFonts w:hint="eastAsia" w:ascii="Times New Roman" w:hAnsi="Times New Roman" w:eastAsia="仿宋_GB2312" w:cs="仿宋_GB2312"/>
          <w:sz w:val="30"/>
          <w:szCs w:val="30"/>
          <w:highlight w:val="none"/>
        </w:rPr>
        <w:t>追加</w:t>
      </w:r>
      <w:r>
        <w:rPr>
          <w:rFonts w:hint="eastAsia" w:ascii="Times New Roman" w:hAnsi="Times New Roman" w:eastAsia="仿宋_GB2312" w:cs="仿宋_GB2312"/>
          <w:sz w:val="30"/>
          <w:szCs w:val="30"/>
          <w:highlight w:val="none"/>
        </w:rPr>
        <w:t>预算7</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rPr>
        <w:t>359</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rPr>
        <w:t>635.33元，用于婚姻登记处人员工资委托业务费等支出。</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6.社会保障和就业支出（类）民政管理事务（款）机关服务（项）的年初预算数为6,697,659.33元，支出决算为6,784,948.89元，完成年初预算的101.30%，决算数大于年初预算数的主要原因是人员动态调整，追加预算87289.56元，用于民政事务服务中心人员经费及公用经费。</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7.社会保障和就业支出（类）特困人员救助供养（款）农村特困人员救助供养支出（项）的年初预算数为0.00元，追加预算为1,780,000.00元，支出决算为1,780,000.00元，完成追加预算的100.00%，决算数等于追加预算数的主要原因是年中追加农村特困人员救助供养支出。</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8.社会保障和就业支出（类）最低生活保障（款）农村最低生活保障金支出（项）的年初预算数为15,795,000.00元，支出决算为56,992,000.00元，完成年初预算的360.82%，决算数大于年初预算数的主要原因是</w:t>
      </w:r>
      <w:r>
        <w:rPr>
          <w:rFonts w:hint="eastAsia" w:ascii="Times New Roman" w:hAnsi="Times New Roman" w:eastAsia="仿宋_GB2312" w:cs="仿宋_GB2312"/>
          <w:sz w:val="30"/>
          <w:szCs w:val="30"/>
          <w:highlight w:val="none"/>
        </w:rPr>
        <w:t>追加</w:t>
      </w:r>
      <w:r>
        <w:rPr>
          <w:rFonts w:hint="eastAsia" w:ascii="Times New Roman" w:hAnsi="Times New Roman" w:eastAsia="仿宋_GB2312" w:cs="仿宋_GB2312"/>
          <w:sz w:val="30"/>
          <w:szCs w:val="30"/>
          <w:highlight w:val="none"/>
        </w:rPr>
        <w:t>预算41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rPr>
        <w:t>197</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rPr>
        <w:t>000.00元，用于农村最低生活保障金、农村低收入保障金等支出。</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9.农林水支出（类）农村综合改革（款）其他农村综合改革支出（项）的年初预算数为0.00元。追加预算为23,675.00元，支出决算为23,675.00元，完成追加预算的100.00%，决算数等于追加预算数的主要原因是年中追加村级组织运转经费、村干部、村两委人员经费支出。</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10.社会保障和就业支出（类）民政管理事务（款）基层政权建设和社区治理（项）的年初预算数为271,920,000.00元，支出决算为362,310,195.59元，完成年初预算的133.24%，决算数大于年初预算数的主要原因是</w:t>
      </w:r>
      <w:r>
        <w:rPr>
          <w:rFonts w:hint="eastAsia" w:ascii="Times New Roman" w:hAnsi="Times New Roman" w:eastAsia="仿宋_GB2312" w:cs="仿宋_GB2312"/>
          <w:sz w:val="30"/>
          <w:szCs w:val="30"/>
          <w:highlight w:val="none"/>
        </w:rPr>
        <w:t>追加</w:t>
      </w:r>
      <w:r>
        <w:rPr>
          <w:rFonts w:hint="eastAsia" w:ascii="Times New Roman" w:hAnsi="Times New Roman" w:eastAsia="仿宋_GB2312" w:cs="仿宋_GB2312"/>
          <w:sz w:val="30"/>
          <w:szCs w:val="30"/>
          <w:highlight w:val="none"/>
        </w:rPr>
        <w:t>预算90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rPr>
        <w:t>390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rPr>
        <w:t>195.59元，用于基层政权建设和社区治理运转、住房核对人员工资、社区工作者工资。</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11.社会保障和就业支出（类）人力资源和社会保障管理事务（款）其他人力资源和社会保障管理事务支出（项）的年初预算数为0.00元，追加预算为120,000.00元，支出决算为120,000.00元，完成追加预算的100.00%，决算数等于追加预算数的主要原因是年中追加社会工作人才培训支出。</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12.社会保障和就业支出（类）社会福利（款）社会福利事业单位（项）的年初预算数为15,008,934.31元，支出决算为16,026,900.87元，完成年初预算的106.78%，决算数大于年初预算数的主要原因是追加预算1017966.56元，用于社会福利与养老指导中心人员经费及公用经费。</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13.社会保障和就业支出（类）民政管理事务（款）社会组织管理（项）的年初预算数为300,000.00元，支出决算为271,045.80元，完成年初预算的90.35%，决算数小于年初预算数的主要原因是实际用于社会组织办公经费和委托业务费的支出减少。</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14.农林水支出（类）农村综合改革（款）对村民委员会和村党支部的补助（项）的年初预算数为83,600,000.00元，支出决算为83,373,557.64元，完成年初预算的99.73%，决算数小于年初预算数的主要原因是实际用于村级组织运转经费、村干部、村两委人员经费支出的费用减少。</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15.社会保障和就业支出（类）残疾人事业（款）残疾人生活和护理补贴（项）的年初预算数为36,965,000.00元，支出决算为42,903,840.00元，完成年初预算的116.07%，决算数大于年初预算数的主要原因是追加预算5</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rPr>
        <w:t>938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rPr>
        <w:t>840.00元，用于残疾人生活和护理补贴等支出。</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16.社会保障和就业支出（类）民政管理事务（款）行政运行（项）的年初预算数为23,457,158.03元，支出决算为22,519,989.73元，完成年初预算的96.00%，决算数小于年初预算数的主要原因是人员动态调整，实际用于民政局人员支出的费用减少。</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17.债务付息支出（类）地方政府一般债务付息支出（款）地方政府一般债券付息支出（项）的年初预算数为5,936,800.00元，支出决算为5,936,800.00元，完成年初预算的100.00%，决算数等于年初预算数。</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18.社会保障和就业支出（类）临时救助（款）临时救助支出（项）的年初预算数为26,239,400.00元，支出决算为32,719,909.14元，完成年初预算的124.70%，决算数大于年初预算数的主要原因是</w:t>
      </w:r>
      <w:r>
        <w:rPr>
          <w:rFonts w:hint="eastAsia" w:ascii="Times New Roman" w:hAnsi="Times New Roman" w:eastAsia="仿宋_GB2312" w:cs="仿宋_GB2312"/>
          <w:sz w:val="30"/>
          <w:szCs w:val="30"/>
          <w:highlight w:val="none"/>
        </w:rPr>
        <w:t>追加</w:t>
      </w:r>
      <w:r>
        <w:rPr>
          <w:rFonts w:hint="eastAsia" w:ascii="Times New Roman" w:hAnsi="Times New Roman" w:eastAsia="仿宋_GB2312" w:cs="仿宋_GB2312"/>
          <w:sz w:val="30"/>
          <w:szCs w:val="30"/>
          <w:highlight w:val="none"/>
        </w:rPr>
        <w:t>预算6</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rPr>
        <w:t>480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rPr>
        <w:t>509.14元，用于物价补贴、实物救助、入住养老机构补贴、困难劳模帮扶等支出。</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19.社会保障和就业支出（类）特困人员救助供养（款）城市特困人员救助供养支出（项）的年初预算数为3,860,000.00元，支出决算为8,760,000.00元，完成年初预算的226.94%，决算数大于年初预算数的主要原因是</w:t>
      </w:r>
      <w:r>
        <w:rPr>
          <w:rFonts w:hint="eastAsia" w:ascii="Times New Roman" w:hAnsi="Times New Roman" w:eastAsia="仿宋_GB2312" w:cs="仿宋_GB2312"/>
          <w:sz w:val="30"/>
          <w:szCs w:val="30"/>
          <w:highlight w:val="none"/>
        </w:rPr>
        <w:t>追加</w:t>
      </w:r>
      <w:r>
        <w:rPr>
          <w:rFonts w:hint="eastAsia" w:ascii="Times New Roman" w:hAnsi="Times New Roman" w:eastAsia="仿宋_GB2312" w:cs="仿宋_GB2312"/>
          <w:sz w:val="30"/>
          <w:szCs w:val="30"/>
          <w:highlight w:val="none"/>
        </w:rPr>
        <w:t>预算4</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rPr>
        <w:t>900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rPr>
        <w:t>000.00元，主要用于城市特困人员救助供养。</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20.社会保障和就业支出（类）就业补助（款）就业创业服务补贴（项）的年初预算数为40,752,000.00元，支出决算为42,795,333.33元，完成年初预算的105.01%，决算数大于年初预算数的主要原因是追加预算2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rPr>
        <w:t>043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rPr>
        <w:t>333.33元，主要用于劳动保障协管员工资。</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21.社会保障和就业支出（类）社会福利（款）老年福利（项）的年初预算数为97,428,500.00元，支出决算为99,790,362.30元，完成年初预算的102.42%，决算数大于年初预算数的主要原因是追加预算2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rPr>
        <w:t>361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rPr>
        <w:t>862.30元，主要用居家养老信息化服务项目资金、滨海新区健康关爱金、困难老人居家养老服务（护理）补贴等。</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22.社会保障和就业支出（类）社会福利（款）殡葬（项）的年初预算数为0.00元，追加预算为114,000.00元，支出决算为114,000.00元，完成追加预算的100.00%，决算数等于追加预算数的主要原因是追加离休干部骨灰存放等支出。</w:t>
      </w:r>
    </w:p>
    <w:p w14:paraId="37ED1DCA">
      <w:pPr>
        <w:keepNext/>
        <w:keepLines/>
        <w:autoSpaceDE w:val="0"/>
        <w:autoSpaceDN w:val="0"/>
        <w:adjustRightInd w:val="0"/>
        <w:spacing w:line="600" w:lineRule="exact"/>
        <w:ind w:firstLine="602"/>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14:paraId="66822C1E">
      <w:pPr>
        <w:autoSpaceDE w:val="0"/>
        <w:autoSpaceDN w:val="0"/>
        <w:adjustRightInd w:val="0"/>
        <w:spacing w:line="600" w:lineRule="exact"/>
        <w:ind w:firstLine="720"/>
        <w:rPr>
          <w:rFonts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rPr>
        <w:t>天津市滨海新区民政局</w:t>
      </w:r>
      <w:r>
        <w:rPr>
          <w:rFonts w:hint="eastAsia" w:ascii="Times New Roman" w:hAnsi="Times New Roman" w:eastAsia="宋体" w:cs="宋体"/>
          <w:sz w:val="30"/>
          <w:szCs w:val="30"/>
          <w:highlight w:val="none"/>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rPr>
        <w:t>61,615,639.49</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rPr>
        <w:t>2022</w:t>
      </w:r>
      <w:r>
        <w:rPr>
          <w:rFonts w:hint="eastAsia" w:ascii="Times New Roman" w:hAnsi="Times New Roman" w:eastAsia="仿宋_GB2312" w:cs="仿宋_GB2312"/>
          <w:sz w:val="30"/>
          <w:szCs w:val="30"/>
          <w:highlight w:val="none"/>
        </w:rPr>
        <w:t>年度相比增加18,606,628.90元，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rPr>
        <w:t>包含了2023年发放的城市社区工作者、农村专职党务工作者、城市社区居委会退养主任等人员支出。</w:t>
      </w:r>
      <w:r>
        <w:rPr>
          <w:rFonts w:hint="eastAsia" w:ascii="Times New Roman" w:hAnsi="Times New Roman" w:eastAsia="仿宋_GB2312" w:cs="仿宋_GB2312"/>
          <w:kern w:val="0"/>
          <w:sz w:val="30"/>
          <w:szCs w:val="30"/>
          <w:highlight w:val="none"/>
        </w:rPr>
        <w:t>其中：</w:t>
      </w:r>
    </w:p>
    <w:p w14:paraId="6D3D28B6">
      <w:pPr>
        <w:autoSpaceDE w:val="0"/>
        <w:autoSpaceDN w:val="0"/>
        <w:adjustRightInd w:val="0"/>
        <w:spacing w:line="600" w:lineRule="exact"/>
        <w:ind w:firstLine="720"/>
        <w:rPr>
          <w:rFonts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rPr>
        <w:t>37,626,169.76</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rPr>
        <w:t>基本工资、津贴补贴、奖金、机关事业单位基本养老保险缴费、职业年金缴费、职工基本医疗保险缴费、公务员医疗补助缴费、其他社会保障缴费、住房公积金、其他工资福利支出、退休费、抚恤金、生活补助、奖励金。</w:t>
      </w:r>
    </w:p>
    <w:p w14:paraId="2E1C9AB4">
      <w:pPr>
        <w:autoSpaceDE w:val="0"/>
        <w:autoSpaceDN w:val="0"/>
        <w:adjustRightInd w:val="0"/>
        <w:spacing w:line="600" w:lineRule="exact"/>
        <w:ind w:firstLine="720"/>
        <w:rPr>
          <w:rFonts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rPr>
        <w:t>23,989,469.73</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rPr>
        <w:t>办公费、差旅费、维修(护)费、劳务费、工会经费、福利费、其他交通费用。</w:t>
      </w:r>
    </w:p>
    <w:p w14:paraId="43D6ED1B">
      <w:pPr>
        <w:keepNext/>
        <w:keepLines/>
        <w:autoSpaceDE w:val="0"/>
        <w:autoSpaceDN w:val="0"/>
        <w:adjustRightInd w:val="0"/>
        <w:spacing w:line="600" w:lineRule="exact"/>
        <w:ind w:firstLine="602"/>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14:paraId="54074162">
      <w:pPr>
        <w:autoSpaceDE w:val="0"/>
        <w:autoSpaceDN w:val="0"/>
        <w:adjustRightInd w:val="0"/>
        <w:spacing w:line="580" w:lineRule="exact"/>
        <w:ind w:firstLine="600"/>
        <w:rPr>
          <w:rFonts w:ascii="Times New Roman" w:hAnsi="Times New Roman" w:eastAsia="楷体" w:cs="楷体"/>
          <w:kern w:val="0"/>
          <w:sz w:val="30"/>
          <w:szCs w:val="30"/>
          <w:highlight w:val="none"/>
        </w:rPr>
      </w:pPr>
      <w:r>
        <w:rPr>
          <w:rFonts w:hint="eastAsia" w:ascii="Times New Roman" w:hAnsi="Times New Roman" w:eastAsia="仿宋_GB2312" w:cs="仿宋_GB2312"/>
          <w:sz w:val="30"/>
          <w:szCs w:val="30"/>
          <w:highlight w:val="none"/>
        </w:rPr>
        <w:t>天津市滨海新区民政局</w:t>
      </w:r>
      <w:r>
        <w:rPr>
          <w:rFonts w:hint="eastAsia" w:ascii="Times New Roman" w:hAnsi="Times New Roman" w:eastAsia="宋体" w:cs="宋体"/>
          <w:sz w:val="30"/>
          <w:szCs w:val="30"/>
          <w:highlight w:val="none"/>
        </w:rPr>
        <w:t>2023</w:t>
      </w:r>
      <w:r>
        <w:rPr>
          <w:rFonts w:hint="eastAsia" w:ascii="Times New Roman" w:hAnsi="Times New Roman" w:eastAsia="仿宋_GB2312" w:cs="仿宋_GB2312"/>
          <w:sz w:val="30"/>
          <w:szCs w:val="30"/>
          <w:highlight w:val="none"/>
        </w:rPr>
        <w:t>年度部门决算政府性基金预算财政拨款</w:t>
      </w:r>
      <w:r>
        <w:rPr>
          <w:rFonts w:hint="eastAsia" w:ascii="Times New Roman" w:hAnsi="Times New Roman" w:eastAsia="仿宋_GB2312" w:cs="仿宋_GB2312"/>
          <w:kern w:val="0"/>
          <w:sz w:val="30"/>
          <w:szCs w:val="30"/>
          <w:highlight w:val="none"/>
        </w:rPr>
        <w:t>年初结转和结余</w:t>
      </w:r>
      <w:r>
        <w:rPr>
          <w:rFonts w:hint="eastAsia" w:ascii="Times New Roman" w:hAnsi="Times New Roman" w:eastAsia="仿宋_GB2312" w:cs="Times New Roman"/>
          <w:sz w:val="30"/>
          <w:szCs w:val="30"/>
          <w:highlight w:val="none"/>
        </w:rPr>
        <w:t>0.00</w:t>
      </w:r>
      <w:r>
        <w:rPr>
          <w:rFonts w:hint="eastAsia" w:ascii="Times New Roman" w:hAnsi="Times New Roman" w:eastAsia="仿宋_GB2312" w:cs="仿宋_GB2312"/>
          <w:kern w:val="0"/>
          <w:sz w:val="30"/>
          <w:szCs w:val="30"/>
          <w:highlight w:val="none"/>
        </w:rPr>
        <w:t>元，收入</w:t>
      </w:r>
      <w:r>
        <w:rPr>
          <w:rFonts w:hint="eastAsia" w:ascii="Times New Roman" w:hAnsi="Times New Roman" w:eastAsia="仿宋_GB2312" w:cs="Times New Roman"/>
          <w:sz w:val="30"/>
          <w:szCs w:val="30"/>
          <w:highlight w:val="none"/>
        </w:rPr>
        <w:t>25,575,700.00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rPr>
        <w:t>支出</w:t>
      </w:r>
      <w:r>
        <w:rPr>
          <w:rFonts w:hint="eastAsia" w:ascii="Times New Roman" w:hAnsi="Times New Roman" w:eastAsia="仿宋_GB2312" w:cs="Times New Roman"/>
          <w:sz w:val="30"/>
          <w:szCs w:val="30"/>
          <w:highlight w:val="none"/>
        </w:rPr>
        <w:t>25,575,700.00</w:t>
      </w:r>
      <w:r>
        <w:rPr>
          <w:rFonts w:hint="eastAsia" w:ascii="Times New Roman" w:hAnsi="Times New Roman" w:eastAsia="仿宋_GB2312" w:cs="仿宋_GB2312"/>
          <w:sz w:val="30"/>
          <w:szCs w:val="30"/>
          <w:highlight w:val="none"/>
        </w:rPr>
        <w:t>元，年末结转和结余</w:t>
      </w:r>
      <w:r>
        <w:rPr>
          <w:rFonts w:hint="eastAsia" w:ascii="Times New Roman" w:hAnsi="Times New Roman" w:eastAsia="仿宋_GB2312" w:cs="Times New Roman"/>
          <w:sz w:val="30"/>
          <w:szCs w:val="30"/>
          <w:highlight w:val="none"/>
        </w:rPr>
        <w:t>0.00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rPr>
        <w:t>2022</w:t>
      </w:r>
      <w:r>
        <w:rPr>
          <w:rFonts w:hint="eastAsia" w:ascii="Times New Roman" w:hAnsi="Times New Roman" w:eastAsia="仿宋_GB2312" w:cs="仿宋_GB2312"/>
          <w:sz w:val="30"/>
          <w:szCs w:val="30"/>
          <w:highlight w:val="none"/>
        </w:rPr>
        <w:t>年度相比，政府性基金财政拨款支出增加15,391,000.00元，增长151.12%，</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lang w:val="zh-CN"/>
        </w:rPr>
        <w:t>：</w:t>
      </w:r>
      <w:r>
        <w:rPr>
          <w:rFonts w:hint="eastAsia" w:ascii="Times New Roman" w:hAnsi="Times New Roman" w:eastAsia="仿宋_GB2312" w:cs="仿宋_GB2312"/>
          <w:sz w:val="30"/>
          <w:szCs w:val="30"/>
          <w:highlight w:val="none"/>
        </w:rPr>
        <w:t>用于社会福利的彩票公益金支出等民政项目受政策调整影响实际发放标准变动。</w:t>
      </w:r>
      <w:r>
        <w:rPr>
          <w:rFonts w:hint="eastAsia" w:ascii="Times New Roman" w:hAnsi="Times New Roman" w:eastAsia="仿宋_GB2312" w:cs="仿宋_GB2312"/>
          <w:sz w:val="30"/>
          <w:szCs w:val="30"/>
          <w:highlight w:val="none"/>
        </w:rPr>
        <w:tab/>
      </w:r>
    </w:p>
    <w:p w14:paraId="4C527914">
      <w:pPr>
        <w:keepNext/>
        <w:keepLines/>
        <w:autoSpaceDE w:val="0"/>
        <w:autoSpaceDN w:val="0"/>
        <w:adjustRightInd w:val="0"/>
        <w:spacing w:line="600" w:lineRule="exact"/>
        <w:ind w:firstLine="602"/>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14:paraId="191AC60E">
      <w:pPr>
        <w:autoSpaceDE w:val="0"/>
        <w:autoSpaceDN w:val="0"/>
        <w:adjustRightInd w:val="0"/>
        <w:spacing w:line="600" w:lineRule="exact"/>
        <w:ind w:firstLine="600"/>
        <w:rPr>
          <w:rFonts w:ascii="Times New Roman" w:hAnsi="Times New Roman" w:eastAsia="仿宋_GB2312" w:cs="仿宋_GB2312"/>
          <w:sz w:val="30"/>
          <w:szCs w:val="30"/>
          <w:highlight w:val="none"/>
        </w:rPr>
      </w:pPr>
      <w:r>
        <w:rPr>
          <w:rFonts w:hint="eastAsia" w:ascii="Times New Roman" w:hAnsi="Times New Roman" w:eastAsia="仿宋_GB2312" w:cs="仿宋_GB2312"/>
          <w:color w:val="000000"/>
          <w:kern w:val="0"/>
          <w:sz w:val="30"/>
          <w:szCs w:val="30"/>
          <w:highlight w:val="none"/>
        </w:rPr>
        <w:t>天津市滨海新区民政局</w:t>
      </w:r>
      <w:r>
        <w:rPr>
          <w:rFonts w:hint="eastAsia" w:ascii="Times New Roman" w:hAnsi="Times New Roman" w:eastAsia="宋体" w:cs="宋体"/>
          <w:color w:val="000000"/>
          <w:kern w:val="0"/>
          <w:sz w:val="30"/>
          <w:szCs w:val="30"/>
          <w:highlight w:val="none"/>
        </w:rPr>
        <w:t>2023</w:t>
      </w:r>
      <w:r>
        <w:rPr>
          <w:rFonts w:hint="eastAsia" w:ascii="Times New Roman" w:hAnsi="Times New Roman" w:eastAsia="仿宋_GB2312" w:cs="仿宋_GB2312"/>
          <w:kern w:val="0"/>
          <w:sz w:val="30"/>
          <w:szCs w:val="30"/>
          <w:highlight w:val="none"/>
        </w:rPr>
        <w:t>年度部门决算国有资本经营预算财政拨款年初结转和结余</w:t>
      </w:r>
      <w:r>
        <w:rPr>
          <w:rFonts w:hint="eastAsia" w:ascii="Times New Roman" w:hAnsi="Times New Roman" w:eastAsia="仿宋_GB2312" w:cs="Times New Roman"/>
          <w:sz w:val="30"/>
          <w:szCs w:val="30"/>
          <w:highlight w:val="none"/>
        </w:rPr>
        <w:t>0.00</w:t>
      </w:r>
      <w:r>
        <w:rPr>
          <w:rFonts w:hint="eastAsia" w:ascii="Times New Roman" w:hAnsi="Times New Roman" w:eastAsia="仿宋_GB2312" w:cs="仿宋_GB2312"/>
          <w:kern w:val="0"/>
          <w:sz w:val="30"/>
          <w:szCs w:val="30"/>
          <w:highlight w:val="none"/>
        </w:rPr>
        <w:t>元，收入</w:t>
      </w:r>
      <w:r>
        <w:rPr>
          <w:rFonts w:hint="eastAsia" w:ascii="Times New Roman" w:hAnsi="Times New Roman" w:eastAsia="仿宋_GB2312" w:cs="Times New Roman"/>
          <w:sz w:val="30"/>
          <w:szCs w:val="30"/>
          <w:highlight w:val="none"/>
        </w:rPr>
        <w:t>18,434,780.00</w:t>
      </w:r>
      <w:r>
        <w:rPr>
          <w:rFonts w:hint="eastAsia" w:ascii="Times New Roman" w:hAnsi="Times New Roman" w:eastAsia="仿宋_GB2312" w:cs="仿宋_GB2312"/>
          <w:kern w:val="0"/>
          <w:sz w:val="30"/>
          <w:szCs w:val="30"/>
          <w:highlight w:val="none"/>
        </w:rPr>
        <w:t>元，支出</w:t>
      </w:r>
      <w:r>
        <w:rPr>
          <w:rFonts w:hint="eastAsia" w:ascii="Times New Roman" w:hAnsi="Times New Roman" w:eastAsia="仿宋_GB2312" w:cs="Times New Roman"/>
          <w:sz w:val="30"/>
          <w:szCs w:val="30"/>
          <w:highlight w:val="none"/>
        </w:rPr>
        <w:t>18,434,780.00</w:t>
      </w:r>
      <w:r>
        <w:rPr>
          <w:rFonts w:hint="eastAsia" w:ascii="Times New Roman" w:hAnsi="Times New Roman" w:eastAsia="仿宋_GB2312" w:cs="仿宋_GB2312"/>
          <w:kern w:val="0"/>
          <w:sz w:val="30"/>
          <w:szCs w:val="30"/>
          <w:highlight w:val="none"/>
        </w:rPr>
        <w:t>元，年末结余和结余</w:t>
      </w:r>
      <w:r>
        <w:rPr>
          <w:rFonts w:hint="eastAsia" w:ascii="Times New Roman" w:hAnsi="Times New Roman" w:eastAsia="仿宋_GB2312" w:cs="Times New Roman"/>
          <w:sz w:val="30"/>
          <w:szCs w:val="30"/>
          <w:highlight w:val="none"/>
        </w:rPr>
        <w:t>0.00</w:t>
      </w:r>
      <w:r>
        <w:rPr>
          <w:rFonts w:hint="eastAsia" w:ascii="Times New Roman" w:hAnsi="Times New Roman" w:eastAsia="仿宋_GB2312" w:cs="仿宋_GB2312"/>
          <w:kern w:val="0"/>
          <w:sz w:val="30"/>
          <w:szCs w:val="30"/>
          <w:highlight w:val="none"/>
        </w:rPr>
        <w:t>元。与2022年度相比，国有资本经营预算财政拨款支出减少27,748,220.00元，下降60.08</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lang w:val="zh-CN"/>
        </w:rPr>
        <w:t>：</w:t>
      </w:r>
      <w:r>
        <w:rPr>
          <w:rFonts w:hint="eastAsia" w:ascii="Times New Roman" w:hAnsi="Times New Roman" w:eastAsia="仿宋_GB2312" w:cs="仿宋_GB2312"/>
          <w:sz w:val="30"/>
          <w:szCs w:val="30"/>
          <w:highlight w:val="none"/>
        </w:rPr>
        <w:t>国有企业退休人员社会化管理补助支出减少。</w:t>
      </w:r>
    </w:p>
    <w:p w14:paraId="12FEDF47">
      <w:pPr>
        <w:keepNext/>
        <w:keepLines/>
        <w:autoSpaceDE w:val="0"/>
        <w:autoSpaceDN w:val="0"/>
        <w:adjustRightInd w:val="0"/>
        <w:spacing w:line="600" w:lineRule="exact"/>
        <w:ind w:firstLine="602"/>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14:paraId="7B6E574D">
      <w:pPr>
        <w:autoSpaceDE w:val="0"/>
        <w:autoSpaceDN w:val="0"/>
        <w:adjustRightInd w:val="0"/>
        <w:spacing w:line="600" w:lineRule="exact"/>
        <w:ind w:firstLine="602"/>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rPr>
        <w:tab/>
      </w:r>
      <w:r>
        <w:rPr>
          <w:rFonts w:hint="eastAsia" w:ascii="Times New Roman" w:hAnsi="Times New Roman" w:eastAsia="楷体" w:cs="楷体"/>
          <w:b/>
          <w:bCs/>
          <w:kern w:val="0"/>
          <w:sz w:val="30"/>
          <w:szCs w:val="30"/>
          <w:highlight w:val="none"/>
        </w:rPr>
        <w:tab/>
      </w:r>
      <w:r>
        <w:rPr>
          <w:rFonts w:hint="eastAsia" w:ascii="Times New Roman" w:hAnsi="Times New Roman" w:eastAsia="楷体" w:cs="楷体"/>
          <w:b/>
          <w:bCs/>
          <w:kern w:val="0"/>
          <w:sz w:val="30"/>
          <w:szCs w:val="30"/>
          <w:highlight w:val="none"/>
        </w:rPr>
        <w:tab/>
      </w:r>
      <w:r>
        <w:rPr>
          <w:rFonts w:hint="eastAsia" w:ascii="Times New Roman" w:hAnsi="Times New Roman" w:eastAsia="楷体" w:cs="楷体"/>
          <w:b/>
          <w:bCs/>
          <w:kern w:val="0"/>
          <w:sz w:val="30"/>
          <w:szCs w:val="30"/>
          <w:highlight w:val="none"/>
        </w:rPr>
        <w:tab/>
      </w:r>
    </w:p>
    <w:p w14:paraId="27DA9660">
      <w:pPr>
        <w:autoSpaceDE w:val="0"/>
        <w:autoSpaceDN w:val="0"/>
        <w:adjustRightInd w:val="0"/>
        <w:spacing w:line="600" w:lineRule="exact"/>
        <w:ind w:firstLine="600"/>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rPr>
        <w:t>3年财政拨款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rPr>
        <w:t>14,300.00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rPr>
        <w:t>3,660.00</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rPr>
        <w:t>3年预算相比</w:t>
      </w:r>
      <w:r>
        <w:rPr>
          <w:rFonts w:hint="eastAsia" w:ascii="Times New Roman" w:hAnsi="Times New Roman" w:eastAsia="仿宋_GB2312" w:cs="仿宋_GB2312"/>
          <w:sz w:val="30"/>
          <w:szCs w:val="30"/>
          <w:highlight w:val="none"/>
        </w:rPr>
        <w:t>减少</w:t>
      </w:r>
      <w:r>
        <w:rPr>
          <w:rFonts w:hint="eastAsia" w:ascii="Times New Roman" w:hAnsi="Times New Roman" w:eastAsia="仿宋_GB2312" w:cs="Times New Roman"/>
          <w:kern w:val="0"/>
          <w:sz w:val="30"/>
          <w:szCs w:val="30"/>
          <w:highlight w:val="none"/>
        </w:rPr>
        <w:t>10,640.00</w:t>
      </w:r>
      <w:r>
        <w:rPr>
          <w:rFonts w:hint="eastAsia" w:ascii="Times New Roman" w:hAnsi="Times New Roman" w:eastAsia="仿宋_GB2312" w:cs="仿宋_GB2312"/>
          <w:kern w:val="0"/>
          <w:sz w:val="30"/>
          <w:szCs w:val="30"/>
          <w:highlight w:val="none"/>
        </w:rPr>
        <w:t>元，完成预算的25.59</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rPr>
        <w:t>增加</w:t>
      </w:r>
      <w:r>
        <w:rPr>
          <w:rFonts w:hint="eastAsia" w:ascii="Times New Roman" w:hAnsi="Times New Roman" w:eastAsia="仿宋_GB2312" w:cs="仿宋_GB2312"/>
          <w:kern w:val="0"/>
          <w:sz w:val="30"/>
          <w:szCs w:val="30"/>
          <w:highlight w:val="none"/>
        </w:rPr>
        <w:t>3,660.00元，</w:t>
      </w:r>
      <w:r>
        <w:rPr>
          <w:rFonts w:hint="eastAsia" w:ascii="Times New Roman" w:hAnsi="Times New Roman" w:eastAsia="仿宋_GB2312" w:cs="仿宋_GB2312"/>
          <w:sz w:val="30"/>
          <w:szCs w:val="30"/>
          <w:highlight w:val="none"/>
        </w:rPr>
        <w:t>增长10</w:t>
      </w:r>
      <w:r>
        <w:rPr>
          <w:rFonts w:hint="eastAsia" w:ascii="Times New Roman" w:hAnsi="Times New Roman" w:eastAsia="仿宋_GB2312" w:cs="仿宋_GB2312"/>
          <w:kern w:val="0"/>
          <w:sz w:val="30"/>
          <w:szCs w:val="30"/>
          <w:highlight w:val="none"/>
        </w:rPr>
        <w:t>0.0</w:t>
      </w:r>
      <w:r>
        <w:rPr>
          <w:rFonts w:hint="eastAsia" w:ascii="Times New Roman" w:hAnsi="Times New Roman" w:eastAsia="仿宋_GB2312" w:cs="Times New Roman"/>
          <w:sz w:val="30"/>
          <w:szCs w:val="30"/>
          <w:highlight w:val="none"/>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rPr>
        <w:t>小于</w:t>
      </w:r>
      <w:r>
        <w:rPr>
          <w:rFonts w:hint="eastAsia" w:ascii="Times New Roman" w:hAnsi="Times New Roman" w:eastAsia="仿宋_GB2312" w:cs="仿宋_GB2312"/>
          <w:kern w:val="0"/>
          <w:sz w:val="30"/>
          <w:szCs w:val="30"/>
          <w:highlight w:val="none"/>
        </w:rPr>
        <w:t>预算数的主要原因是：响应政府“过紧日子”的号召，厉行节约，</w:t>
      </w:r>
      <w:r>
        <w:rPr>
          <w:rFonts w:hint="eastAsia" w:ascii="Times New Roman" w:hAnsi="Times New Roman" w:eastAsia="仿宋_GB2312" w:cs="仿宋_GB2312"/>
          <w:sz w:val="30"/>
          <w:szCs w:val="30"/>
          <w:highlight w:val="none"/>
        </w:rPr>
        <w:t>缩减三公经费开支</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rPr>
        <w:t>增加</w:t>
      </w:r>
      <w:r>
        <w:rPr>
          <w:rFonts w:hint="eastAsia" w:ascii="Times New Roman" w:hAnsi="Times New Roman" w:eastAsia="仿宋_GB2312" w:cs="仿宋_GB2312"/>
          <w:kern w:val="0"/>
          <w:sz w:val="30"/>
          <w:szCs w:val="30"/>
          <w:highlight w:val="none"/>
        </w:rPr>
        <w:t>的主要原因是：疫情过后，业务恢复常态，在预算核定范围内，</w:t>
      </w:r>
      <w:r>
        <w:rPr>
          <w:rFonts w:hint="eastAsia" w:ascii="Times New Roman" w:hAnsi="Times New Roman" w:eastAsia="仿宋_GB2312" w:cs="仿宋_GB2312"/>
          <w:sz w:val="30"/>
          <w:szCs w:val="30"/>
          <w:highlight w:val="none"/>
        </w:rPr>
        <w:t>2023年发生公务接待费46人次。</w:t>
      </w:r>
    </w:p>
    <w:p w14:paraId="1A78C070">
      <w:pPr>
        <w:autoSpaceDE w:val="0"/>
        <w:autoSpaceDN w:val="0"/>
        <w:adjustRightInd w:val="0"/>
        <w:spacing w:line="600" w:lineRule="exact"/>
        <w:ind w:firstLine="602"/>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14:paraId="00082071">
      <w:pPr>
        <w:autoSpaceDE w:val="0"/>
        <w:autoSpaceDN w:val="0"/>
        <w:adjustRightInd w:val="0"/>
        <w:spacing w:line="600" w:lineRule="exact"/>
        <w:ind w:firstLine="600"/>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rPr>
        <w:t>0.00</w:t>
      </w:r>
      <w:r>
        <w:rPr>
          <w:rFonts w:hint="eastAsia" w:ascii="Times New Roman" w:hAnsi="Times New Roman" w:eastAsia="仿宋_GB2312" w:cs="仿宋_GB2312"/>
          <w:kern w:val="0"/>
          <w:sz w:val="30"/>
          <w:szCs w:val="30"/>
          <w:highlight w:val="none"/>
        </w:rPr>
        <w:t>元，与预算相比持平；较上年持平。决算数等于预算数，且与上年决算持平的主要原因是本年未用财政拨款列支因公出国（境）费。</w:t>
      </w:r>
    </w:p>
    <w:p w14:paraId="7DA17351">
      <w:pPr>
        <w:autoSpaceDE w:val="0"/>
        <w:autoSpaceDN w:val="0"/>
        <w:adjustRightInd w:val="0"/>
        <w:spacing w:line="600" w:lineRule="exact"/>
        <w:ind w:firstLine="600"/>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rPr>
        <w:t>3年本单位组织的出国团组</w:t>
      </w:r>
      <w:r>
        <w:rPr>
          <w:rFonts w:hint="eastAsia" w:ascii="Times New Roman" w:hAnsi="Times New Roman" w:eastAsia="仿宋_GB2312" w:cs="Times New Roman"/>
          <w:kern w:val="0"/>
          <w:sz w:val="30"/>
          <w:szCs w:val="30"/>
          <w:highlight w:val="none"/>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rPr>
        <w:t>0</w:t>
      </w:r>
      <w:r>
        <w:rPr>
          <w:rFonts w:hint="eastAsia" w:ascii="Times New Roman" w:hAnsi="Times New Roman" w:eastAsia="仿宋_GB2312" w:cs="仿宋_GB2312"/>
          <w:kern w:val="0"/>
          <w:sz w:val="30"/>
          <w:szCs w:val="30"/>
          <w:highlight w:val="none"/>
        </w:rPr>
        <w:t>人次。</w:t>
      </w:r>
    </w:p>
    <w:p w14:paraId="249CF6F6">
      <w:pPr>
        <w:autoSpaceDE w:val="0"/>
        <w:autoSpaceDN w:val="0"/>
        <w:adjustRightInd w:val="0"/>
        <w:spacing w:line="600" w:lineRule="exact"/>
        <w:ind w:firstLine="600"/>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rPr>
        <w:t>0.00</w:t>
      </w:r>
      <w:r>
        <w:rPr>
          <w:rFonts w:hint="eastAsia" w:ascii="Times New Roman" w:hAnsi="Times New Roman" w:eastAsia="仿宋_GB2312" w:cs="仿宋_GB2312"/>
          <w:kern w:val="0"/>
          <w:sz w:val="30"/>
          <w:szCs w:val="30"/>
          <w:highlight w:val="none"/>
        </w:rPr>
        <w:t>元，与预算相比持平；较上年持平。决算数等于预算数，且与上年决算持平的主要原因是本年未用财政拨款列支公务用车购置及运行维护费。其中：</w:t>
      </w:r>
    </w:p>
    <w:p w14:paraId="48AB4A86">
      <w:pPr>
        <w:autoSpaceDE w:val="0"/>
        <w:autoSpaceDN w:val="0"/>
        <w:adjustRightInd w:val="0"/>
        <w:spacing w:line="600" w:lineRule="exact"/>
        <w:ind w:firstLine="600"/>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rPr>
        <w:t>0.00</w:t>
      </w:r>
      <w:r>
        <w:rPr>
          <w:rFonts w:hint="eastAsia" w:ascii="Times New Roman" w:hAnsi="Times New Roman" w:eastAsia="仿宋_GB2312" w:cs="仿宋_GB2312"/>
          <w:kern w:val="0"/>
          <w:sz w:val="30"/>
          <w:szCs w:val="30"/>
          <w:highlight w:val="none"/>
        </w:rPr>
        <w:t>元，与预算相比持平；较上年持平。决算数等于预算数，且与上年决算持平的主要原因是本年未用财政拨款列支公务用车运行维护费。</w:t>
      </w:r>
    </w:p>
    <w:p w14:paraId="1F3D9D36">
      <w:pPr>
        <w:autoSpaceDE w:val="0"/>
        <w:autoSpaceDN w:val="0"/>
        <w:adjustRightInd w:val="0"/>
        <w:spacing w:line="600" w:lineRule="exact"/>
        <w:ind w:firstLine="600"/>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rPr>
        <w:t>3年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rPr>
        <w:t>0</w:t>
      </w:r>
      <w:r>
        <w:rPr>
          <w:rFonts w:hint="eastAsia" w:ascii="Times New Roman" w:hAnsi="Times New Roman" w:eastAsia="仿宋_GB2312" w:cs="仿宋_GB2312"/>
          <w:kern w:val="0"/>
          <w:sz w:val="30"/>
          <w:szCs w:val="30"/>
          <w:highlight w:val="none"/>
        </w:rPr>
        <w:t>辆。</w:t>
      </w:r>
    </w:p>
    <w:p w14:paraId="05217582">
      <w:pPr>
        <w:autoSpaceDE w:val="0"/>
        <w:autoSpaceDN w:val="0"/>
        <w:adjustRightInd w:val="0"/>
        <w:spacing w:line="600" w:lineRule="exact"/>
        <w:ind w:firstLine="600"/>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公务用车购置费预算0.00元，支出决算0.00元，与预算相比持平；较上年持平。决算数等于预算数，且与上年决算持平的主要原因是本年未用财政拨款列支公务用车购置费。2023年购置公务用车0辆。</w:t>
      </w:r>
    </w:p>
    <w:p w14:paraId="1CE977F8">
      <w:pPr>
        <w:autoSpaceDE w:val="0"/>
        <w:autoSpaceDN w:val="0"/>
        <w:adjustRightInd w:val="0"/>
        <w:spacing w:line="600" w:lineRule="exact"/>
        <w:ind w:firstLine="645"/>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rPr>
        <w:t>14,300.00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rPr>
        <w:t>3,660.00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rPr>
        <w:t>减少</w:t>
      </w:r>
      <w:r>
        <w:rPr>
          <w:rFonts w:hint="eastAsia" w:ascii="Times New Roman" w:hAnsi="Times New Roman" w:eastAsia="仿宋_GB2312" w:cs="Times New Roman"/>
          <w:kern w:val="0"/>
          <w:sz w:val="30"/>
          <w:szCs w:val="30"/>
          <w:highlight w:val="none"/>
        </w:rPr>
        <w:t>10,640.00</w:t>
      </w:r>
      <w:r>
        <w:rPr>
          <w:rFonts w:hint="eastAsia" w:ascii="Times New Roman" w:hAnsi="Times New Roman" w:eastAsia="仿宋_GB2312" w:cs="仿宋_GB2312"/>
          <w:kern w:val="0"/>
          <w:sz w:val="30"/>
          <w:szCs w:val="30"/>
          <w:highlight w:val="none"/>
        </w:rPr>
        <w:t>元，完成预算的25.59</w:t>
      </w:r>
      <w:r>
        <w:rPr>
          <w:rFonts w:hint="eastAsia" w:ascii="Times New Roman" w:hAnsi="Times New Roman" w:eastAsia="仿宋_GB2312" w:cs="Times New Roman"/>
          <w:sz w:val="30"/>
          <w:szCs w:val="30"/>
          <w:highlight w:val="none"/>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rPr>
        <w:t>增加</w:t>
      </w:r>
      <w:r>
        <w:rPr>
          <w:rFonts w:hint="eastAsia" w:ascii="Times New Roman" w:hAnsi="Times New Roman" w:eastAsia="仿宋_GB2312" w:cs="仿宋_GB2312"/>
          <w:kern w:val="0"/>
          <w:sz w:val="30"/>
          <w:szCs w:val="30"/>
          <w:highlight w:val="none"/>
        </w:rPr>
        <w:t>3,660.00元，</w:t>
      </w:r>
      <w:r>
        <w:rPr>
          <w:rFonts w:hint="eastAsia" w:ascii="Times New Roman" w:hAnsi="Times New Roman" w:eastAsia="仿宋_GB2312" w:cs="仿宋_GB2312"/>
          <w:sz w:val="30"/>
          <w:szCs w:val="30"/>
          <w:highlight w:val="none"/>
        </w:rPr>
        <w:t>增长10</w:t>
      </w:r>
      <w:r>
        <w:rPr>
          <w:rFonts w:hint="eastAsia" w:ascii="Times New Roman" w:hAnsi="Times New Roman" w:eastAsia="仿宋_GB2312" w:cs="仿宋_GB2312"/>
          <w:kern w:val="0"/>
          <w:sz w:val="30"/>
          <w:szCs w:val="30"/>
          <w:highlight w:val="none"/>
        </w:rPr>
        <w:t>0.0</w:t>
      </w:r>
      <w:r>
        <w:rPr>
          <w:rFonts w:hint="eastAsia" w:ascii="Times New Roman" w:hAnsi="Times New Roman" w:eastAsia="仿宋_GB2312" w:cs="Times New Roman"/>
          <w:sz w:val="30"/>
          <w:szCs w:val="30"/>
          <w:highlight w:val="none"/>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rPr>
        <w:t>小于</w:t>
      </w:r>
      <w:r>
        <w:rPr>
          <w:rFonts w:hint="eastAsia" w:ascii="Times New Roman" w:hAnsi="Times New Roman" w:eastAsia="仿宋_GB2312" w:cs="仿宋_GB2312"/>
          <w:kern w:val="0"/>
          <w:sz w:val="30"/>
          <w:szCs w:val="30"/>
          <w:highlight w:val="none"/>
        </w:rPr>
        <w:t>预算数的主要原因是：响应政府“过紧日子”的号召，厉行节约，</w:t>
      </w:r>
      <w:r>
        <w:rPr>
          <w:rFonts w:hint="eastAsia" w:ascii="Times New Roman" w:hAnsi="Times New Roman" w:eastAsia="仿宋_GB2312" w:cs="仿宋_GB2312"/>
          <w:sz w:val="30"/>
          <w:szCs w:val="30"/>
          <w:highlight w:val="none"/>
        </w:rPr>
        <w:t>缩减三公经费开支</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rPr>
        <w:t>增加</w:t>
      </w:r>
      <w:r>
        <w:rPr>
          <w:rFonts w:hint="eastAsia" w:ascii="Times New Roman" w:hAnsi="Times New Roman" w:eastAsia="仿宋_GB2312" w:cs="仿宋_GB2312"/>
          <w:kern w:val="0"/>
          <w:sz w:val="30"/>
          <w:szCs w:val="30"/>
          <w:highlight w:val="none"/>
        </w:rPr>
        <w:t>的主要原因是：疫情过后，业务恢复常态，在预算核定范围内，</w:t>
      </w:r>
      <w:r>
        <w:rPr>
          <w:rFonts w:hint="eastAsia" w:ascii="Times New Roman" w:hAnsi="Times New Roman" w:eastAsia="仿宋_GB2312" w:cs="仿宋_GB2312"/>
          <w:sz w:val="30"/>
          <w:szCs w:val="30"/>
          <w:highlight w:val="none"/>
        </w:rPr>
        <w:t>2023年发生公务接待费46人次，支出3,660.00元。</w:t>
      </w:r>
    </w:p>
    <w:p w14:paraId="02A15A88">
      <w:pPr>
        <w:autoSpaceDE w:val="0"/>
        <w:autoSpaceDN w:val="0"/>
        <w:adjustRightInd w:val="0"/>
        <w:spacing w:line="600" w:lineRule="exact"/>
        <w:ind w:firstLine="645"/>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rPr>
        <w:t>3年本单位国内公务接待</w:t>
      </w:r>
      <w:r>
        <w:rPr>
          <w:rFonts w:hint="eastAsia" w:ascii="Times New Roman" w:hAnsi="Times New Roman" w:eastAsia="仿宋_GB2312" w:cs="Times New Roman"/>
          <w:kern w:val="0"/>
          <w:sz w:val="30"/>
          <w:szCs w:val="30"/>
          <w:highlight w:val="none"/>
        </w:rPr>
        <w:t>4</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rPr>
        <w:t>46</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rPr>
        <w:t>0</w:t>
      </w:r>
      <w:r>
        <w:rPr>
          <w:rFonts w:hint="eastAsia" w:ascii="Times New Roman" w:hAnsi="Times New Roman" w:eastAsia="仿宋_GB2312" w:cs="仿宋_GB2312"/>
          <w:kern w:val="0"/>
          <w:sz w:val="30"/>
          <w:szCs w:val="30"/>
          <w:highlight w:val="none"/>
        </w:rPr>
        <w:t>人次。</w:t>
      </w:r>
    </w:p>
    <w:p w14:paraId="36E58E7C">
      <w:pPr>
        <w:keepNext/>
        <w:keepLines/>
        <w:autoSpaceDE w:val="0"/>
        <w:autoSpaceDN w:val="0"/>
        <w:adjustRightInd w:val="0"/>
        <w:spacing w:line="600" w:lineRule="exact"/>
        <w:ind w:firstLine="602"/>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14:paraId="767DCC4C">
      <w:pPr>
        <w:autoSpaceDE w:val="0"/>
        <w:autoSpaceDN w:val="0"/>
        <w:adjustRightInd w:val="0"/>
        <w:spacing w:line="580" w:lineRule="exact"/>
        <w:ind w:firstLine="600"/>
        <w:rPr>
          <w:rFonts w:ascii="Times New Roman" w:hAnsi="Times New Roman" w:eastAsia="仿宋_GB2312" w:cs="仿宋_GB2312"/>
          <w:sz w:val="30"/>
          <w:szCs w:val="30"/>
          <w:highlight w:val="none"/>
        </w:rPr>
      </w:pPr>
      <w:r>
        <w:rPr>
          <w:rFonts w:hint="eastAsia" w:ascii="Times New Roman" w:hAnsi="Times New Roman" w:eastAsia="仿宋_GB2312" w:cs="仿宋_GB2312"/>
          <w:kern w:val="0"/>
          <w:sz w:val="30"/>
          <w:szCs w:val="30"/>
          <w:highlight w:val="none"/>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highlight w:val="none"/>
        </w:rPr>
        <w:t>天津市滨海新区民政局</w:t>
      </w:r>
      <w:r>
        <w:rPr>
          <w:rFonts w:hint="eastAsia" w:ascii="Times New Roman" w:hAnsi="Times New Roman" w:eastAsia="宋体" w:cs="宋体"/>
          <w:kern w:val="0"/>
          <w:sz w:val="30"/>
          <w:szCs w:val="30"/>
          <w:highlight w:val="none"/>
        </w:rPr>
        <w:t>2023</w:t>
      </w:r>
      <w:r>
        <w:rPr>
          <w:rFonts w:hint="eastAsia" w:ascii="Times New Roman" w:hAnsi="Times New Roman" w:eastAsia="仿宋_GB2312" w:cs="仿宋_GB2312"/>
          <w:kern w:val="0"/>
          <w:sz w:val="30"/>
          <w:szCs w:val="30"/>
          <w:highlight w:val="none"/>
        </w:rPr>
        <w:t>年度机关运行经费决算数</w:t>
      </w:r>
      <w:r>
        <w:rPr>
          <w:rFonts w:hint="eastAsia" w:ascii="Times New Roman" w:hAnsi="Times New Roman" w:eastAsia="仿宋_GB2312" w:cs="Times New Roman"/>
          <w:kern w:val="0"/>
          <w:sz w:val="30"/>
          <w:szCs w:val="30"/>
          <w:highlight w:val="none"/>
        </w:rPr>
        <w:t>22,105,593.35</w:t>
      </w:r>
      <w:r>
        <w:rPr>
          <w:rFonts w:hint="eastAsia" w:ascii="Times New Roman" w:hAnsi="Times New Roman" w:eastAsia="仿宋_GB2312" w:cs="仿宋_GB2312"/>
          <w:kern w:val="0"/>
          <w:sz w:val="30"/>
          <w:szCs w:val="30"/>
          <w:highlight w:val="none"/>
        </w:rPr>
        <w:t>元，比</w:t>
      </w:r>
      <w:r>
        <w:rPr>
          <w:rFonts w:hint="eastAsia" w:ascii="Times New Roman" w:hAnsi="Times New Roman" w:eastAsia="仿宋_GB2312" w:cs="Times New Roman"/>
          <w:kern w:val="0"/>
          <w:sz w:val="30"/>
          <w:szCs w:val="30"/>
          <w:highlight w:val="none"/>
        </w:rPr>
        <w:t>2022</w:t>
      </w:r>
      <w:r>
        <w:rPr>
          <w:rFonts w:hint="eastAsia" w:ascii="Times New Roman" w:hAnsi="Times New Roman" w:eastAsia="仿宋_GB2312" w:cs="仿宋_GB2312"/>
          <w:kern w:val="0"/>
          <w:sz w:val="30"/>
          <w:szCs w:val="30"/>
          <w:highlight w:val="none"/>
        </w:rPr>
        <w:t>年增加18,220,997.47元，增长469.06</w:t>
      </w:r>
      <w:r>
        <w:rPr>
          <w:rFonts w:hint="eastAsia" w:ascii="Times New Roman" w:hAnsi="Times New Roman" w:eastAsia="仿宋_GB2312" w:cs="Times New Roman"/>
          <w:kern w:val="0"/>
          <w:sz w:val="30"/>
          <w:szCs w:val="30"/>
          <w:highlight w:val="none"/>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仿宋_GB2312" w:cs="仿宋_GB2312"/>
          <w:sz w:val="30"/>
          <w:szCs w:val="30"/>
          <w:highlight w:val="none"/>
        </w:rPr>
        <w:t>包含了2023年发放的城市社区工作者、农村专职党务工作者、城市社区居委会退养主任等人员基本支出。</w:t>
      </w:r>
    </w:p>
    <w:p w14:paraId="672BC3F5">
      <w:pPr>
        <w:keepNext/>
        <w:keepLines/>
        <w:autoSpaceDE w:val="0"/>
        <w:autoSpaceDN w:val="0"/>
        <w:adjustRightInd w:val="0"/>
        <w:spacing w:line="600" w:lineRule="exact"/>
        <w:ind w:firstLine="602"/>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14:paraId="7218A99F">
      <w:pPr>
        <w:autoSpaceDE w:val="0"/>
        <w:autoSpaceDN w:val="0"/>
        <w:adjustRightInd w:val="0"/>
        <w:spacing w:line="600" w:lineRule="exact"/>
        <w:ind w:firstLine="600"/>
        <w:rPr>
          <w:rFonts w:ascii="Times New Roman" w:hAnsi="Times New Roman" w:eastAsia="楷体" w:cs="Times New Roman"/>
          <w:kern w:val="0"/>
          <w:sz w:val="30"/>
          <w:szCs w:val="30"/>
          <w:highlight w:val="none"/>
        </w:rPr>
      </w:pPr>
      <w:r>
        <w:rPr>
          <w:rFonts w:hint="eastAsia" w:ascii="Times New Roman" w:hAnsi="Times New Roman" w:eastAsia="仿宋_GB2312" w:cs="仿宋_GB2312"/>
          <w:color w:val="000000"/>
          <w:kern w:val="0"/>
          <w:sz w:val="30"/>
          <w:szCs w:val="30"/>
          <w:highlight w:val="none"/>
        </w:rPr>
        <w:t>天津市滨海新区民政局</w:t>
      </w:r>
      <w:r>
        <w:rPr>
          <w:rFonts w:hint="eastAsia" w:ascii="Times New Roman" w:hAnsi="Times New Roman" w:eastAsia="宋体" w:cs="宋体"/>
          <w:color w:val="000000"/>
          <w:kern w:val="0"/>
          <w:sz w:val="30"/>
          <w:szCs w:val="30"/>
          <w:highlight w:val="none"/>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rPr>
        <w:t>18,534,570.76</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rPr>
        <w:t>44,600.00</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rPr>
        <w:t>3,010,000.00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rPr>
        <w:t>15,479,970.76</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rPr>
        <w:t>15,242,639.00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rPr>
        <w:t>82.24%</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rPr>
        <w:t>10,442,639.00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rPr>
        <w:t>56.34%</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rPr>
        <w:t>65.92</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rPr>
        <w:t>78.83</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14:paraId="00206D46">
      <w:pPr>
        <w:keepNext/>
        <w:keepLines/>
        <w:autoSpaceDE w:val="0"/>
        <w:autoSpaceDN w:val="0"/>
        <w:adjustRightInd w:val="0"/>
        <w:spacing w:line="600" w:lineRule="exact"/>
        <w:ind w:firstLine="602"/>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14:paraId="5A786F4D">
      <w:pPr>
        <w:autoSpaceDE w:val="0"/>
        <w:autoSpaceDN w:val="0"/>
        <w:adjustRightInd w:val="0"/>
        <w:spacing w:line="600" w:lineRule="exact"/>
        <w:ind w:firstLine="720"/>
        <w:rPr>
          <w:rFonts w:ascii="Times New Roman" w:hAnsi="Times New Roman" w:eastAsia="仿宋_GB2312" w:cs="仿宋_GB2312"/>
          <w:sz w:val="30"/>
          <w:szCs w:val="30"/>
          <w:highlight w:val="none"/>
        </w:rPr>
      </w:pPr>
      <w:r>
        <w:rPr>
          <w:rFonts w:hint="eastAsia" w:ascii="Times New Roman" w:hAnsi="Times New Roman" w:eastAsia="仿宋_GB2312" w:cs="仿宋_GB2312"/>
          <w:color w:val="000000"/>
          <w:kern w:val="0"/>
          <w:sz w:val="30"/>
          <w:szCs w:val="30"/>
          <w:highlight w:val="none"/>
        </w:rPr>
        <w:t>截至</w:t>
      </w:r>
      <w:r>
        <w:rPr>
          <w:rFonts w:ascii="Times New Roman" w:hAnsi="Times New Roman" w:eastAsia="宋体" w:cs="宋体"/>
          <w:color w:val="000000"/>
          <w:kern w:val="0"/>
          <w:sz w:val="30"/>
          <w:szCs w:val="30"/>
          <w:highlight w:val="none"/>
        </w:rPr>
        <w:t>202</w:t>
      </w:r>
      <w:r>
        <w:rPr>
          <w:rFonts w:hint="eastAsia" w:ascii="Times New Roman" w:hAnsi="Times New Roman" w:eastAsia="宋体" w:cs="宋体"/>
          <w:color w:val="000000"/>
          <w:kern w:val="0"/>
          <w:sz w:val="30"/>
          <w:szCs w:val="30"/>
          <w:highlight w:val="none"/>
        </w:rPr>
        <w:t>3</w:t>
      </w:r>
      <w:r>
        <w:rPr>
          <w:rFonts w:hint="eastAsia" w:ascii="Times New Roman" w:hAnsi="Times New Roman" w:eastAsia="仿宋_GB2312" w:cs="仿宋_GB2312"/>
          <w:color w:val="000000"/>
          <w:kern w:val="0"/>
          <w:sz w:val="30"/>
          <w:szCs w:val="30"/>
          <w:highlight w:val="none"/>
        </w:rPr>
        <w:t>年</w:t>
      </w:r>
      <w:r>
        <w:rPr>
          <w:rFonts w:ascii="Times New Roman" w:hAnsi="Times New Roman" w:eastAsia="仿宋_GB2312" w:cs="Times New Roman"/>
          <w:color w:val="000000"/>
          <w:kern w:val="0"/>
          <w:sz w:val="30"/>
          <w:szCs w:val="30"/>
          <w:highlight w:val="none"/>
        </w:rPr>
        <w:t>12</w:t>
      </w:r>
      <w:r>
        <w:rPr>
          <w:rFonts w:hint="eastAsia" w:ascii="Times New Roman" w:hAnsi="Times New Roman" w:eastAsia="仿宋_GB2312" w:cs="仿宋_GB2312"/>
          <w:color w:val="000000"/>
          <w:kern w:val="0"/>
          <w:sz w:val="30"/>
          <w:szCs w:val="30"/>
          <w:highlight w:val="none"/>
        </w:rPr>
        <w:t>月</w:t>
      </w:r>
      <w:r>
        <w:rPr>
          <w:rFonts w:ascii="Times New Roman" w:hAnsi="Times New Roman" w:eastAsia="仿宋_GB2312" w:cs="Times New Roman"/>
          <w:color w:val="000000"/>
          <w:kern w:val="0"/>
          <w:sz w:val="30"/>
          <w:szCs w:val="30"/>
          <w:highlight w:val="none"/>
        </w:rPr>
        <w:t>31</w:t>
      </w:r>
      <w:r>
        <w:rPr>
          <w:rFonts w:hint="eastAsia" w:ascii="Times New Roman" w:hAnsi="Times New Roman" w:eastAsia="仿宋_GB2312" w:cs="仿宋_GB2312"/>
          <w:color w:val="000000"/>
          <w:kern w:val="0"/>
          <w:sz w:val="30"/>
          <w:szCs w:val="30"/>
          <w:highlight w:val="none"/>
        </w:rPr>
        <w:t>日，天津市滨海新区民政局共有车辆</w:t>
      </w:r>
      <w:r>
        <w:rPr>
          <w:rFonts w:hint="eastAsia" w:ascii="Times New Roman" w:hAnsi="Times New Roman" w:eastAsia="仿宋_GB2312" w:cs="Times New Roman"/>
          <w:kern w:val="0"/>
          <w:sz w:val="30"/>
          <w:szCs w:val="30"/>
          <w:highlight w:val="none"/>
        </w:rPr>
        <w:t>66</w:t>
      </w:r>
      <w:r>
        <w:rPr>
          <w:rFonts w:hint="eastAsia" w:ascii="Times New Roman" w:hAnsi="Times New Roman" w:eastAsia="仿宋_GB2312" w:cs="仿宋_GB2312"/>
          <w:color w:val="000000"/>
          <w:kern w:val="0"/>
          <w:sz w:val="30"/>
          <w:szCs w:val="30"/>
          <w:highlight w:val="none"/>
        </w:rPr>
        <w:t>辆，其中：</w:t>
      </w:r>
      <w:r>
        <w:rPr>
          <w:rFonts w:ascii="Times New Roman" w:hAnsi="Times New Roman" w:eastAsia="仿宋_GB2312" w:cs="Times New Roman"/>
          <w:kern w:val="0"/>
          <w:sz w:val="30"/>
          <w:szCs w:val="30"/>
          <w:highlight w:val="none"/>
        </w:rPr>
        <w:t>其他用车</w:t>
      </w:r>
      <w:r>
        <w:rPr>
          <w:rFonts w:hint="eastAsia" w:ascii="Times New Roman" w:hAnsi="Times New Roman" w:eastAsia="仿宋_GB2312" w:cs="Times New Roman"/>
          <w:kern w:val="0"/>
          <w:sz w:val="30"/>
          <w:szCs w:val="30"/>
          <w:highlight w:val="none"/>
        </w:rPr>
        <w:t>66</w:t>
      </w:r>
      <w:r>
        <w:rPr>
          <w:rFonts w:ascii="Times New Roman" w:hAnsi="Times New Roman" w:eastAsia="仿宋_GB2312" w:cs="Times New Roman"/>
          <w:kern w:val="0"/>
          <w:sz w:val="30"/>
          <w:szCs w:val="30"/>
          <w:highlight w:val="none"/>
        </w:rPr>
        <w:t>辆</w:t>
      </w:r>
      <w:r>
        <w:rPr>
          <w:rFonts w:hint="eastAsia" w:ascii="Times New Roman" w:hAnsi="Times New Roman" w:eastAsia="仿宋_GB2312" w:cs="Times New Roman"/>
          <w:kern w:val="0"/>
          <w:sz w:val="30"/>
          <w:szCs w:val="30"/>
          <w:highlight w:val="none"/>
        </w:rPr>
        <w:t>，其他用车主要包括</w:t>
      </w:r>
      <w:r>
        <w:rPr>
          <w:rFonts w:hint="eastAsia" w:ascii="Times New Roman" w:hAnsi="Times New Roman" w:eastAsia="仿宋_GB2312" w:cs="仿宋_GB2312"/>
          <w:sz w:val="30"/>
          <w:szCs w:val="30"/>
          <w:highlight w:val="none"/>
        </w:rPr>
        <w:t>救助用车和殡葬业务车</w:t>
      </w:r>
      <w:r>
        <w:rPr>
          <w:rFonts w:hint="eastAsia" w:ascii="Times New Roman" w:hAnsi="Times New Roman" w:eastAsia="仿宋_GB2312" w:cs="仿宋_GB2312"/>
          <w:kern w:val="0"/>
          <w:sz w:val="30"/>
          <w:szCs w:val="30"/>
          <w:highlight w:val="none"/>
          <w:lang w:val="zh-CN"/>
        </w:rPr>
        <w:t>。</w:t>
      </w:r>
      <w:r>
        <w:rPr>
          <w:rFonts w:hint="eastAsia" w:ascii="Times New Roman" w:hAnsi="Times New Roman" w:eastAsia="仿宋_GB2312" w:cs="仿宋_GB2312"/>
          <w:kern w:val="0"/>
          <w:sz w:val="30"/>
          <w:szCs w:val="30"/>
          <w:highlight w:val="none"/>
        </w:rPr>
        <w:t>单价</w:t>
      </w:r>
      <w:r>
        <w:rPr>
          <w:rFonts w:ascii="Times New Roman" w:hAnsi="Times New Roman" w:eastAsia="仿宋_GB2312" w:cs="仿宋_GB2312"/>
          <w:kern w:val="0"/>
          <w:sz w:val="30"/>
          <w:szCs w:val="30"/>
          <w:highlight w:val="none"/>
        </w:rPr>
        <w:t>100</w:t>
      </w:r>
      <w:r>
        <w:rPr>
          <w:rFonts w:hint="eastAsia" w:ascii="Times New Roman" w:hAnsi="Times New Roman" w:eastAsia="仿宋_GB2312" w:cs="仿宋_GB2312"/>
          <w:kern w:val="0"/>
          <w:sz w:val="30"/>
          <w:szCs w:val="30"/>
          <w:highlight w:val="none"/>
        </w:rPr>
        <w:t>万元以上的设备</w:t>
      </w:r>
      <w:r>
        <w:rPr>
          <w:rFonts w:hint="eastAsia" w:ascii="Times New Roman" w:hAnsi="Times New Roman" w:eastAsia="仿宋_GB2312" w:cs="Times New Roman"/>
          <w:kern w:val="0"/>
          <w:sz w:val="30"/>
          <w:szCs w:val="30"/>
          <w:highlight w:val="none"/>
        </w:rPr>
        <w:t>0</w:t>
      </w:r>
      <w:r>
        <w:rPr>
          <w:rFonts w:hint="eastAsia" w:ascii="Times New Roman" w:hAnsi="Times New Roman" w:eastAsia="仿宋_GB2312" w:cs="仿宋_GB2312"/>
          <w:kern w:val="0"/>
          <w:sz w:val="30"/>
          <w:szCs w:val="30"/>
          <w:highlight w:val="none"/>
        </w:rPr>
        <w:t>台（套）。</w:t>
      </w:r>
    </w:p>
    <w:p w14:paraId="7FB3A964">
      <w:pPr>
        <w:keepNext/>
        <w:keepLines/>
        <w:autoSpaceDE w:val="0"/>
        <w:autoSpaceDN w:val="0"/>
        <w:adjustRightInd w:val="0"/>
        <w:spacing w:line="600" w:lineRule="exact"/>
        <w:ind w:firstLine="602"/>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14:paraId="19D9401C">
      <w:pPr>
        <w:autoSpaceDE w:val="0"/>
        <w:autoSpaceDN w:val="0"/>
        <w:adjustRightInd w:val="0"/>
        <w:spacing w:line="600" w:lineRule="exact"/>
        <w:rPr>
          <w:rFonts w:hint="default" w:ascii="Times New Roman" w:hAnsi="Times New Roman" w:eastAsia="仿宋_GB2312" w:cs="仿宋_GB2312"/>
          <w:kern w:val="0"/>
          <w:sz w:val="30"/>
          <w:szCs w:val="30"/>
          <w:highlight w:val="none"/>
          <w:lang w:val="en-US" w:eastAsia="zh-CN"/>
        </w:rPr>
      </w:pPr>
      <w:r>
        <w:rPr>
          <w:rFonts w:hint="eastAsia" w:ascii="Times New Roman" w:hAnsi="Times New Roman" w:eastAsia="仿宋_GB2312" w:cs="仿宋_GB2312"/>
          <w:sz w:val="30"/>
          <w:szCs w:val="30"/>
          <w:highlight w:val="none"/>
        </w:rPr>
        <w:t xml:space="preserve">    根据预算绩效管理要求，天津市滨海新区民政局2023年度已对79个项目开展绩效自评，涉及金额1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rPr>
        <w:t>009</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rPr>
        <w:t>770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rPr>
        <w:t>437.20元，自评结果已随部门决算一并公开；</w:t>
      </w:r>
      <w:r>
        <w:rPr>
          <w:rFonts w:hint="eastAsia" w:ascii="Times New Roman" w:hAnsi="Times New Roman" w:eastAsia="仿宋_GB2312" w:cs="仿宋_GB2312"/>
          <w:sz w:val="30"/>
          <w:szCs w:val="30"/>
          <w:highlight w:val="none"/>
          <w:lang w:val="en-US" w:eastAsia="zh-CN"/>
        </w:rPr>
        <w:t>本部门2023年度未开展部门评价。</w:t>
      </w:r>
    </w:p>
    <w:p w14:paraId="65E203D8">
      <w:pPr>
        <w:keepNext/>
        <w:keepLines/>
        <w:autoSpaceDE w:val="0"/>
        <w:autoSpaceDN w:val="0"/>
        <w:adjustRightInd w:val="0"/>
        <w:spacing w:line="600" w:lineRule="exact"/>
        <w:ind w:firstLine="602"/>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14:paraId="2240659F">
      <w:pPr>
        <w:autoSpaceDE w:val="0"/>
        <w:autoSpaceDN w:val="0"/>
        <w:adjustRightInd w:val="0"/>
        <w:spacing w:line="600" w:lineRule="exact"/>
        <w:ind w:firstLine="600"/>
        <w:rPr>
          <w:rFonts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rPr>
        <w:t>天津市滨海新区民政局不属于乡、镇、街级单位，不涉及公开2023年度教育、医疗卫生、社会保障和就业、住房保障、涉农补贴等民生支出情况。</w:t>
      </w:r>
    </w:p>
    <w:p w14:paraId="0DF94989">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14:paraId="5223CAF4">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14:paraId="3F27F01B">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14:paraId="325FF519">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359E3969">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290C2933">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bookmarkEnd w:id="0"/>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kzOTI5MzIzZmExZjA4NDVkNTc5NGQ4MTVjYTY5MjkifQ=="/>
  </w:docVars>
  <w:rsids>
    <w:rsidRoot w:val="00172A27"/>
    <w:rsid w:val="00013A12"/>
    <w:rsid w:val="0002687D"/>
    <w:rsid w:val="00047C6F"/>
    <w:rsid w:val="000528EE"/>
    <w:rsid w:val="000719FD"/>
    <w:rsid w:val="000B5C71"/>
    <w:rsid w:val="000D4B98"/>
    <w:rsid w:val="00127EFA"/>
    <w:rsid w:val="00142888"/>
    <w:rsid w:val="00152EEB"/>
    <w:rsid w:val="00153077"/>
    <w:rsid w:val="00167CB7"/>
    <w:rsid w:val="00172A27"/>
    <w:rsid w:val="001A0E4F"/>
    <w:rsid w:val="001B5C3C"/>
    <w:rsid w:val="001C0399"/>
    <w:rsid w:val="001D587E"/>
    <w:rsid w:val="002124F6"/>
    <w:rsid w:val="00221110"/>
    <w:rsid w:val="00264B59"/>
    <w:rsid w:val="002A4997"/>
    <w:rsid w:val="002E5EEB"/>
    <w:rsid w:val="002E6086"/>
    <w:rsid w:val="00302490"/>
    <w:rsid w:val="0031380A"/>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B48F8"/>
    <w:rsid w:val="006D2409"/>
    <w:rsid w:val="006E4298"/>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63F21"/>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1BC8"/>
    <w:rsid w:val="00E7602B"/>
    <w:rsid w:val="00E964B2"/>
    <w:rsid w:val="00EA6549"/>
    <w:rsid w:val="00EF0300"/>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1BB5D52"/>
    <w:rsid w:val="32146967"/>
    <w:rsid w:val="32443D30"/>
    <w:rsid w:val="324A2E0F"/>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B3D495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9CE1E65"/>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CEA6C0B"/>
    <w:rsid w:val="7E2E7A36"/>
    <w:rsid w:val="7E703A39"/>
    <w:rsid w:val="7F3217A8"/>
    <w:rsid w:val="7FDD79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Char"/>
    <w:basedOn w:val="8"/>
    <w:link w:val="2"/>
    <w:qFormat/>
    <w:uiPriority w:val="99"/>
    <w:rPr>
      <w:rFonts w:ascii="方正小标宋简体" w:eastAsia="方正小标宋简体"/>
      <w:kern w:val="0"/>
      <w:sz w:val="24"/>
      <w:szCs w:val="24"/>
    </w:rPr>
  </w:style>
  <w:style w:type="character" w:customStyle="1" w:styleId="10">
    <w:name w:val="标题 2 Char"/>
    <w:basedOn w:val="8"/>
    <w:link w:val="3"/>
    <w:qFormat/>
    <w:uiPriority w:val="99"/>
    <w:rPr>
      <w:rFonts w:ascii="方正小标宋简体" w:eastAsia="方正小标宋简体"/>
      <w:kern w:val="0"/>
      <w:sz w:val="24"/>
      <w:szCs w:val="24"/>
    </w:rPr>
  </w:style>
  <w:style w:type="character" w:customStyle="1" w:styleId="11">
    <w:name w:val="页眉 Char"/>
    <w:basedOn w:val="8"/>
    <w:link w:val="6"/>
    <w:qFormat/>
    <w:uiPriority w:val="99"/>
    <w:rPr>
      <w:sz w:val="18"/>
      <w:szCs w:val="18"/>
    </w:rPr>
  </w:style>
  <w:style w:type="character" w:customStyle="1" w:styleId="12">
    <w:name w:val="页脚 Char"/>
    <w:basedOn w:val="8"/>
    <w:link w:val="5"/>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20</Pages>
  <Words>7491</Words>
  <Characters>9166</Characters>
  <Lines>66</Lines>
  <Paragraphs>18</Paragraphs>
  <TotalTime>23</TotalTime>
  <ScaleCrop>false</ScaleCrop>
  <LinksUpToDate>false</LinksUpToDate>
  <CharactersWithSpaces>9251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2024-09-03T07:47:00Z</dcterms:created>
  <dc:creator>office</dc:creator>
  <cp:lastModifiedBy>葉絡隨風</cp:lastModifiedBy>
  <dcterms:modified xsi:type="dcterms:W3CDTF">2024-09-03T09:07:16Z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A44E0A178634409BBBA50D5636087390_13</vt:lpwstr>
  </property>
</Properties>
</file>