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滨海新区民政局行政处罚信息公示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text" w:horzAnchor="page" w:tblpX="770" w:tblpY="600"/>
        <w:tblOverlap w:val="never"/>
        <w:tblW w:w="14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2318"/>
        <w:gridCol w:w="1889"/>
        <w:gridCol w:w="1883"/>
        <w:gridCol w:w="2123"/>
        <w:gridCol w:w="2200"/>
        <w:gridCol w:w="1960"/>
        <w:gridCol w:w="1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1"/>
                <w:szCs w:val="21"/>
                <w:shd w:val="clear" w:fill="FFFFFF"/>
                <w:lang w:eastAsia="zh-CN"/>
              </w:rPr>
              <w:t>序号</w:t>
            </w:r>
          </w:p>
        </w:tc>
        <w:tc>
          <w:tcPr>
            <w:tcW w:w="231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1"/>
                <w:szCs w:val="21"/>
                <w:shd w:val="clear" w:fill="FFFFFF"/>
                <w:lang w:eastAsia="zh-CN"/>
              </w:rPr>
              <w:t>被处罚对象</w:t>
            </w:r>
          </w:p>
        </w:tc>
        <w:tc>
          <w:tcPr>
            <w:tcW w:w="188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1"/>
                <w:szCs w:val="21"/>
                <w:shd w:val="clear" w:fill="FFFFFF"/>
                <w:lang w:eastAsia="zh-CN"/>
              </w:rPr>
              <w:t>行政处罚决定书文号</w:t>
            </w:r>
          </w:p>
        </w:tc>
        <w:tc>
          <w:tcPr>
            <w:tcW w:w="188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1"/>
                <w:szCs w:val="21"/>
                <w:shd w:val="clear" w:fill="FFFFFF"/>
                <w:lang w:eastAsia="zh-CN"/>
              </w:rPr>
              <w:t>违法行为类型</w:t>
            </w:r>
          </w:p>
        </w:tc>
        <w:tc>
          <w:tcPr>
            <w:tcW w:w="21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1"/>
                <w:szCs w:val="21"/>
                <w:shd w:val="clear" w:fill="FFFFFF"/>
                <w:lang w:eastAsia="zh-CN"/>
              </w:rPr>
              <w:t>处罚依据</w:t>
            </w:r>
          </w:p>
        </w:tc>
        <w:tc>
          <w:tcPr>
            <w:tcW w:w="22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1"/>
                <w:szCs w:val="21"/>
                <w:shd w:val="clear" w:fill="FFFFFF"/>
                <w:lang w:eastAsia="zh-CN"/>
              </w:rPr>
              <w:t>处罚内容</w:t>
            </w:r>
          </w:p>
        </w:tc>
        <w:tc>
          <w:tcPr>
            <w:tcW w:w="1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1"/>
                <w:szCs w:val="21"/>
                <w:shd w:val="clear" w:fill="FFFFFF"/>
                <w:lang w:eastAsia="zh-CN"/>
              </w:rPr>
              <w:t>处罚决定日期</w:t>
            </w:r>
          </w:p>
        </w:tc>
        <w:tc>
          <w:tcPr>
            <w:tcW w:w="12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1"/>
                <w:szCs w:val="21"/>
                <w:shd w:val="clear" w:fill="FFFFFF"/>
                <w:lang w:eastAsia="zh-CN"/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</w:trPr>
        <w:tc>
          <w:tcPr>
            <w:tcW w:w="5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4D4F5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-US" w:eastAsia="zh-CN"/>
              </w:rPr>
              <w:t>天津市滨海新区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-US" w:eastAsia="zh-CN"/>
              </w:rPr>
              <w:t>塘沽阳光富民老年公寓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-US" w:eastAsia="zh-CN"/>
              </w:rPr>
              <w:t>津滨民福决字〔2022〕001号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-US" w:eastAsia="zh-CN"/>
              </w:rPr>
              <w:t>违反《养老机构管理办法》第二十八条和第四十六条第一项第六款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-US" w:eastAsia="zh-CN"/>
              </w:rPr>
              <w:t>《养老机构管理办法》第四十六条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-US" w:eastAsia="zh-CN"/>
              </w:rPr>
              <w:t>警告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-US" w:eastAsia="zh-CN"/>
              </w:rPr>
              <w:t>2022年4月8日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D4F53"/>
                <w:spacing w:val="0"/>
                <w:sz w:val="24"/>
                <w:szCs w:val="24"/>
                <w:shd w:val="clear" w:fill="FFFFFF"/>
                <w:lang w:val="en-US" w:eastAsia="zh-CN"/>
              </w:rPr>
              <w:t>滨海新区民政局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7D8AD"/>
    <w:rsid w:val="2387A359"/>
    <w:rsid w:val="549038E9"/>
    <w:rsid w:val="57AB0577"/>
    <w:rsid w:val="5DAFF8B4"/>
    <w:rsid w:val="6BA05AE8"/>
    <w:rsid w:val="6FFFF559"/>
    <w:rsid w:val="77FD60AE"/>
    <w:rsid w:val="7FB6D622"/>
    <w:rsid w:val="7FDC06C8"/>
    <w:rsid w:val="7FFB12C2"/>
    <w:rsid w:val="7FFB5CA6"/>
    <w:rsid w:val="9FBEA6BB"/>
    <w:rsid w:val="B5FBC6B7"/>
    <w:rsid w:val="B7DE7C9A"/>
    <w:rsid w:val="DFAD7C9B"/>
    <w:rsid w:val="E5EEA859"/>
    <w:rsid w:val="E7EDE826"/>
    <w:rsid w:val="F6DFE2B5"/>
    <w:rsid w:val="FC8B0509"/>
    <w:rsid w:val="FD6F0376"/>
    <w:rsid w:val="FE1E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201</Characters>
  <Lines>0</Lines>
  <Paragraphs>0</Paragraphs>
  <TotalTime>4</TotalTime>
  <ScaleCrop>false</ScaleCrop>
  <LinksUpToDate>false</LinksUpToDate>
  <CharactersWithSpaces>206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2022-04-19T02:57:00Z</dcterms:created>
  <dc:creator>Administrator</dc:creator>
  <cp:lastModifiedBy>民政局制文</cp:lastModifiedBy>
  <dcterms:modified xsi:type="dcterms:W3CDTF">2022-04-15T16:40:21Z</dcterms:modified>
  <dc:title>滨海新区民政局行政处罚社会公示信息表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FA0A08B91C6E4C35B2C4D4CA9FD70C96</vt:lpwstr>
  </property>
</Properties>
</file>