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jc w:val="center"/>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天津市滨海新区民政局关于标识</w:t>
      </w:r>
    </w:p>
    <w:p>
      <w:pPr>
        <w:spacing w:line="500" w:lineRule="exact"/>
        <w:jc w:val="center"/>
        <w:rPr>
          <w:rFonts w:hint="eastAsia" w:ascii="方正小标宋简体" w:hAnsi="方正小标宋简体" w:eastAsia="方正小标宋简体" w:cs="方正小标宋简体"/>
          <w:spacing w:val="-6"/>
          <w:sz w:val="44"/>
          <w:szCs w:val="44"/>
          <w:lang w:eastAsia="zh-CN"/>
        </w:rPr>
      </w:pPr>
      <w:r>
        <w:rPr>
          <w:rFonts w:hint="eastAsia" w:ascii="方正小标宋简体" w:hAnsi="方正小标宋简体" w:eastAsia="方正小标宋简体" w:cs="方正小标宋简体"/>
          <w:spacing w:val="-6"/>
          <w:sz w:val="44"/>
          <w:szCs w:val="44"/>
        </w:rPr>
        <w:t>志愿服务</w:t>
      </w:r>
      <w:bookmarkStart w:id="0" w:name="_GoBack"/>
      <w:bookmarkEnd w:id="0"/>
      <w:r>
        <w:rPr>
          <w:rFonts w:hint="eastAsia" w:ascii="方正小标宋简体" w:hAnsi="方正小标宋简体" w:eastAsia="方正小标宋简体" w:cs="方正小标宋简体"/>
          <w:spacing w:val="-6"/>
          <w:sz w:val="44"/>
          <w:szCs w:val="44"/>
        </w:rPr>
        <w:t>组织的</w:t>
      </w:r>
      <w:r>
        <w:rPr>
          <w:rFonts w:hint="eastAsia" w:ascii="方正小标宋简体" w:hAnsi="方正小标宋简体" w:eastAsia="方正小标宋简体" w:cs="方正小标宋简体"/>
          <w:spacing w:val="-6"/>
          <w:sz w:val="44"/>
          <w:szCs w:val="44"/>
          <w:lang w:eastAsia="zh-CN"/>
        </w:rPr>
        <w:t>公示</w:t>
      </w:r>
    </w:p>
    <w:p>
      <w:pPr>
        <w:spacing w:line="500" w:lineRule="exact"/>
        <w:rPr>
          <w:rFonts w:ascii="方正小标宋简体" w:hAnsi="方正小标宋简体" w:eastAsia="方正小标宋简体" w:cs="方正小标宋简体"/>
          <w:spacing w:val="-6"/>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为深入贯彻落实《志愿服务条例》、《天津市志愿服务条例》，按照《天津市民政局关于在全市社会组织中开展志愿服务组织身份标识工作的通知》（津民发</w:t>
      </w:r>
      <w:r>
        <w:rPr>
          <w:rFonts w:hint="eastAsia" w:ascii="仿宋_GB2312" w:hAnsi="仿宋" w:eastAsia="仿宋_GB2312" w:cs="仿宋"/>
          <w:spacing w:val="-6"/>
          <w:sz w:val="32"/>
          <w:szCs w:val="32"/>
        </w:rPr>
        <w:t>〔2018〕50号</w:t>
      </w:r>
      <w:r>
        <w:rPr>
          <w:rFonts w:hint="eastAsia" w:ascii="仿宋" w:hAnsi="仿宋" w:eastAsia="仿宋" w:cs="仿宋"/>
          <w:spacing w:val="-6"/>
          <w:sz w:val="32"/>
          <w:szCs w:val="32"/>
        </w:rPr>
        <w:t>）要求，</w:t>
      </w:r>
      <w:r>
        <w:rPr>
          <w:rFonts w:hint="eastAsia" w:ascii="仿宋" w:hAnsi="仿宋" w:eastAsia="仿宋" w:cs="仿宋"/>
          <w:spacing w:val="-6"/>
          <w:sz w:val="32"/>
          <w:szCs w:val="32"/>
          <w:lang w:eastAsia="zh-CN"/>
        </w:rPr>
        <w:t>截至</w:t>
      </w:r>
      <w:r>
        <w:rPr>
          <w:rFonts w:hint="eastAsia" w:ascii="仿宋" w:hAnsi="仿宋" w:eastAsia="仿宋" w:cs="仿宋"/>
          <w:spacing w:val="-6"/>
          <w:sz w:val="32"/>
          <w:szCs w:val="32"/>
          <w:lang w:val="en-US" w:eastAsia="zh-CN"/>
        </w:rPr>
        <w:t>2023年11月6日，</w:t>
      </w:r>
      <w:r>
        <w:rPr>
          <w:rFonts w:hint="eastAsia" w:ascii="仿宋" w:hAnsi="仿宋" w:eastAsia="仿宋" w:cs="仿宋"/>
          <w:spacing w:val="-6"/>
          <w:sz w:val="32"/>
          <w:szCs w:val="32"/>
          <w:lang w:eastAsia="zh-CN"/>
        </w:rPr>
        <w:t>我区共有</w:t>
      </w:r>
      <w:r>
        <w:rPr>
          <w:rFonts w:hint="eastAsia" w:ascii="仿宋" w:hAnsi="仿宋" w:eastAsia="仿宋" w:cs="仿宋"/>
          <w:spacing w:val="-6"/>
          <w:sz w:val="32"/>
          <w:szCs w:val="32"/>
        </w:rPr>
        <w:t>5</w:t>
      </w:r>
      <w:r>
        <w:rPr>
          <w:rFonts w:hint="eastAsia" w:ascii="仿宋" w:hAnsi="仿宋" w:eastAsia="仿宋" w:cs="仿宋"/>
          <w:spacing w:val="-6"/>
          <w:sz w:val="32"/>
          <w:szCs w:val="32"/>
          <w:lang w:val="en-US" w:eastAsia="zh-CN"/>
        </w:rPr>
        <w:t>0</w:t>
      </w:r>
      <w:r>
        <w:rPr>
          <w:rFonts w:hint="eastAsia" w:ascii="仿宋" w:hAnsi="仿宋" w:eastAsia="仿宋" w:cs="仿宋"/>
          <w:spacing w:val="-6"/>
          <w:sz w:val="32"/>
          <w:szCs w:val="32"/>
        </w:rPr>
        <w:t>家社会组织标识为志愿服务组织，现予</w:t>
      </w:r>
      <w:r>
        <w:rPr>
          <w:rFonts w:hint="eastAsia" w:ascii="仿宋" w:hAnsi="仿宋" w:eastAsia="仿宋" w:cs="仿宋"/>
          <w:spacing w:val="-6"/>
          <w:sz w:val="32"/>
          <w:szCs w:val="32"/>
          <w:lang w:eastAsia="zh-CN"/>
        </w:rPr>
        <w:t>以公示</w:t>
      </w:r>
      <w:r>
        <w:rPr>
          <w:rFonts w:hint="eastAsia" w:ascii="仿宋" w:hAnsi="仿宋" w:eastAsia="仿宋" w:cs="仿宋"/>
          <w:spacing w:val="-6"/>
          <w:sz w:val="32"/>
          <w:szCs w:val="32"/>
        </w:rPr>
        <w:t>。具体名单如下：</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天津滨海高新区高科社会组织服务中心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天津市滨海新区津诚公益服务中心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天津市滨海新区惠家社区发展服务中心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天津经济技术开发区橄榄树社会工作服务中心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天津市滨海新区爱馨团缘志愿服务中心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天津市滨海新区乐帮社区发展服务中心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天津市滨海新区合协社会工作服务中心</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天津市自由贸易试验区东疆社会服务中心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天津市滨海新区智慧科普服务中心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天津市滨海新区志愿服务协会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天津市滨海新区新港街道社会组织联合会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天津市滨海新区新村街道社会组织联合会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天津经济技术开发区青年梦想家志愿服务中心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天津市自由贸易试验区米粒公益发展中心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天津市滨海新区疆北湿地保护中心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lang w:val="en-US" w:eastAsia="zh-CN"/>
        </w:rPr>
        <w:t>天津港保税区志愿者协会</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天津市滨海新区康乐老年之家居家养老服务中心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天津市滨海新区杭州道街道社会组织联合会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天津经济技术开发区宁宁妈社区服务中心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天津市滨海新区胡家园街道社会组织联合会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天津市滨海新区助残志愿者协会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天津市滨海新区北塘街道社会组织联合会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天津市滨海新区杨家泊镇社会组织联合会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天津市滨海新区新城镇社会组织联合会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天津经济技术开发区柠檬树居家养老信息服务中心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天津滨海新区绿游优选居家养老服务信息中心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天津市滨海新区求是义工联合会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天津市滨海新区闪闪红星双拥志愿者服务中心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天津滨海新区知行社会服务中心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天津市滨海新区新滨海义工协会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天津市滨海新区湿地保护志愿者协会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天津生态城志愿者协会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天津</w:t>
      </w:r>
      <w:r>
        <w:rPr>
          <w:rFonts w:hint="eastAsia" w:ascii="仿宋" w:hAnsi="仿宋" w:eastAsia="仿宋" w:cs="仿宋"/>
          <w:spacing w:val="-6"/>
          <w:sz w:val="32"/>
          <w:szCs w:val="32"/>
          <w:lang w:eastAsia="zh-CN"/>
        </w:rPr>
        <w:t>经济技术开发区社会服务志愿者协会</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天津市滨海新区古林街道社会组织联合会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天津市滨海新区中塘镇社会组织联合会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天津市滨海新区海滨街道社会组织联合会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天津市滨海新区太平镇社会组织联合会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天津市滨海新区小王庄镇社会组织联合会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天津市滨海新区汉沽街道社会组织联合会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天津市滨海新区寨上街道社会组织联合会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天津市滨海新区大港街道社会组织联合会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天津市滨海新区茶淀街道社会组织联合会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天津市滨海新区燕子志愿服务中心</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天津市滨海新区塘沽街道社区服务志愿者协会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天津</w:t>
      </w:r>
      <w:r>
        <w:rPr>
          <w:rFonts w:hint="eastAsia" w:ascii="仿宋" w:hAnsi="仿宋" w:eastAsia="仿宋" w:cs="仿宋"/>
          <w:spacing w:val="-6"/>
          <w:sz w:val="32"/>
          <w:szCs w:val="32"/>
          <w:lang w:eastAsia="zh-CN"/>
        </w:rPr>
        <w:t>市滨海新区企业家拥军协会</w:t>
      </w:r>
      <w:r>
        <w:rPr>
          <w:rFonts w:hint="eastAsia" w:ascii="仿宋" w:hAnsi="仿宋" w:eastAsia="仿宋" w:cs="仿宋"/>
          <w:spacing w:val="-6"/>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天津市滨海新区新河街道社会组织联合会</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天津市滨海新区新北街道社会组织联合会</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天津市滨海新区塘沽街道社会组织联合会</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天津开发区知行社区公益服务中心</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left"/>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 xml:space="preserve">天津市滨海新区德懿公益服务中心 </w:t>
      </w:r>
    </w:p>
    <w:p>
      <w:pPr>
        <w:spacing w:line="500" w:lineRule="exact"/>
        <w:ind w:firstLine="616" w:firstLineChars="200"/>
        <w:rPr>
          <w:rFonts w:hint="eastAsia" w:ascii="仿宋" w:hAnsi="仿宋" w:eastAsia="仿宋" w:cs="仿宋"/>
          <w:spacing w:val="-6"/>
          <w:sz w:val="32"/>
          <w:szCs w:val="32"/>
          <w:lang w:val="en-US" w:eastAsia="zh-CN"/>
        </w:rPr>
      </w:pPr>
      <w:r>
        <w:rPr>
          <w:rFonts w:hint="eastAsia" w:ascii="仿宋" w:hAnsi="仿宋" w:eastAsia="仿宋" w:cs="仿宋"/>
          <w:spacing w:val="-6"/>
          <w:sz w:val="32"/>
          <w:szCs w:val="32"/>
          <w:lang w:eastAsia="zh-CN"/>
        </w:rPr>
        <w:t>公示时间：</w:t>
      </w:r>
      <w:r>
        <w:rPr>
          <w:rFonts w:hint="eastAsia" w:ascii="仿宋" w:hAnsi="仿宋" w:eastAsia="仿宋" w:cs="仿宋"/>
          <w:spacing w:val="-6"/>
          <w:sz w:val="32"/>
          <w:szCs w:val="32"/>
          <w:lang w:val="en-US" w:eastAsia="zh-CN"/>
        </w:rPr>
        <w:t>2023年11月7日-2023年11月13日</w:t>
      </w:r>
    </w:p>
    <w:p>
      <w:pPr>
        <w:spacing w:line="500" w:lineRule="exact"/>
        <w:ind w:firstLine="616" w:firstLineChars="200"/>
        <w:rPr>
          <w:rFonts w:hint="eastAsia" w:ascii="仿宋" w:hAnsi="仿宋" w:eastAsia="仿宋" w:cs="仿宋"/>
          <w:spacing w:val="-6"/>
          <w:sz w:val="32"/>
          <w:szCs w:val="32"/>
          <w:lang w:val="en-US" w:eastAsia="zh-CN"/>
        </w:rPr>
      </w:pPr>
      <w:r>
        <w:rPr>
          <w:rFonts w:hint="eastAsia" w:ascii="仿宋" w:hAnsi="仿宋" w:eastAsia="仿宋" w:cs="仿宋"/>
          <w:spacing w:val="-6"/>
          <w:sz w:val="32"/>
          <w:szCs w:val="32"/>
          <w:lang w:val="en-US" w:eastAsia="zh-CN"/>
        </w:rPr>
        <w:t>监督电话：022-65305685</w:t>
      </w:r>
    </w:p>
    <w:p>
      <w:pPr>
        <w:spacing w:line="500" w:lineRule="exact"/>
        <w:ind w:firstLine="616" w:firstLineChars="200"/>
        <w:rPr>
          <w:rFonts w:ascii="仿宋" w:hAnsi="仿宋" w:eastAsia="仿宋" w:cs="仿宋"/>
          <w:spacing w:val="-6"/>
          <w:sz w:val="32"/>
          <w:szCs w:val="32"/>
        </w:rPr>
      </w:pPr>
    </w:p>
    <w:p>
      <w:pPr>
        <w:spacing w:line="500" w:lineRule="exact"/>
        <w:rPr>
          <w:rFonts w:hint="default" w:ascii="仿宋" w:hAnsi="仿宋" w:eastAsia="仿宋" w:cs="仿宋"/>
          <w:spacing w:val="-6"/>
          <w:sz w:val="32"/>
          <w:szCs w:val="32"/>
          <w:lang w:val="en-US" w:eastAsia="zh-CN"/>
        </w:rPr>
      </w:pPr>
      <w:r>
        <w:rPr>
          <w:rFonts w:hint="eastAsia" w:ascii="仿宋" w:hAnsi="仿宋" w:eastAsia="仿宋" w:cs="仿宋"/>
          <w:spacing w:val="-6"/>
          <w:sz w:val="32"/>
          <w:szCs w:val="32"/>
          <w:lang w:val="en-US" w:eastAsia="zh-CN"/>
        </w:rPr>
        <w:t xml:space="preserve">                                  天津市滨海新区民政局</w:t>
      </w:r>
    </w:p>
    <w:p>
      <w:pPr>
        <w:spacing w:line="580" w:lineRule="exact"/>
        <w:jc w:val="both"/>
        <w:rPr>
          <w:rFonts w:eastAsia="仿宋_GB2312"/>
        </w:rPr>
      </w:pPr>
      <w:r>
        <w:rPr>
          <w:rFonts w:hint="eastAsia" w:ascii="仿宋" w:hAnsi="仿宋" w:eastAsia="仿宋" w:cs="仿宋"/>
          <w:spacing w:val="-6"/>
          <w:sz w:val="32"/>
          <w:szCs w:val="32"/>
          <w:lang w:val="en-US" w:eastAsia="zh-CN"/>
        </w:rPr>
        <w:t xml:space="preserve">                                     </w:t>
      </w:r>
      <w:r>
        <w:rPr>
          <w:rFonts w:ascii="仿宋" w:hAnsi="仿宋" w:eastAsia="仿宋" w:cs="仿宋"/>
          <w:spacing w:val="-6"/>
          <w:sz w:val="32"/>
          <w:szCs w:val="32"/>
        </w:rPr>
        <w:t>202</w:t>
      </w:r>
      <w:r>
        <w:rPr>
          <w:rFonts w:hint="eastAsia" w:ascii="仿宋" w:hAnsi="仿宋" w:eastAsia="仿宋" w:cs="仿宋"/>
          <w:spacing w:val="-6"/>
          <w:sz w:val="32"/>
          <w:szCs w:val="32"/>
          <w:lang w:val="en-US" w:eastAsia="zh-CN"/>
        </w:rPr>
        <w:t>3</w:t>
      </w:r>
      <w:r>
        <w:rPr>
          <w:rFonts w:ascii="仿宋" w:hAnsi="仿宋" w:eastAsia="仿宋" w:cs="仿宋"/>
          <w:spacing w:val="-6"/>
          <w:sz w:val="32"/>
          <w:szCs w:val="32"/>
        </w:rPr>
        <w:t>年11月</w:t>
      </w:r>
      <w:r>
        <w:rPr>
          <w:rFonts w:hint="eastAsia" w:ascii="仿宋" w:hAnsi="仿宋" w:eastAsia="仿宋" w:cs="仿宋"/>
          <w:spacing w:val="-6"/>
          <w:sz w:val="32"/>
          <w:szCs w:val="32"/>
          <w:lang w:val="en-US" w:eastAsia="zh-CN"/>
        </w:rPr>
        <w:t>7</w:t>
      </w:r>
      <w:r>
        <w:rPr>
          <w:rFonts w:ascii="仿宋" w:hAnsi="仿宋" w:eastAsia="仿宋" w:cs="仿宋"/>
          <w:spacing w:val="-6"/>
          <w:sz w:val="32"/>
          <w:szCs w:val="32"/>
        </w:rPr>
        <w:t>日</w:t>
      </w:r>
    </w:p>
    <w:sectPr>
      <w:headerReference r:id="rId3" w:type="default"/>
      <w:footerReference r:id="rId4" w:type="default"/>
      <w:footerReference r:id="rId5" w:type="even"/>
      <w:pgSz w:w="11906" w:h="16838"/>
      <w:pgMar w:top="1701" w:right="1474" w:bottom="1985" w:left="1588" w:header="0" w:footer="907" w:gutter="0"/>
      <w:pgNumType w:fmt="numberInDash" w:start="0"/>
      <w:cols w:space="720" w:num="1"/>
      <w:docGrid w:type="lines" w:linePitch="318"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altName w:val="仿宋"/>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穝灿砰">
    <w:altName w:val="华文仿宋"/>
    <w:panose1 w:val="00000000000000000000"/>
    <w:charset w:val="00"/>
    <w:family w:val="auto"/>
    <w:pitch w:val="default"/>
    <w:sig w:usb0="00000000" w:usb1="00000000" w:usb2="00000000" w:usb3="00000000" w:csb0="00040001" w:csb1="00000000"/>
  </w:font>
  <w:font w:name="方正黑体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00" w:lineRule="exact"/>
      <w:ind w:right="360" w:firstLine="360"/>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inside" w:y="1"/>
      <w:rPr>
        <w:rStyle w:val="13"/>
      </w:rPr>
    </w:pPr>
    <w:r>
      <w:fldChar w:fldCharType="begin"/>
    </w:r>
    <w:r>
      <w:rPr>
        <w:rStyle w:val="13"/>
      </w:rPr>
      <w:instrText xml:space="preserve">PAGE  </w:instrText>
    </w:r>
    <w:r>
      <w:fldChar w:fldCharType="separate"/>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HorizontalSpacing w:val="201"/>
  <w:drawingGridVerticalSpacing w:val="159"/>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QyNGQ5ZDMyOWQ1MzdmY2UzYjM0MWUwY2Q2ZDUyNGIifQ=="/>
  </w:docVars>
  <w:rsids>
    <w:rsidRoot w:val="00172A27"/>
    <w:rsid w:val="000008B7"/>
    <w:rsid w:val="0003051E"/>
    <w:rsid w:val="0003193F"/>
    <w:rsid w:val="00036026"/>
    <w:rsid w:val="00036162"/>
    <w:rsid w:val="00036261"/>
    <w:rsid w:val="00042D24"/>
    <w:rsid w:val="000432C6"/>
    <w:rsid w:val="00047382"/>
    <w:rsid w:val="000673AA"/>
    <w:rsid w:val="0009031F"/>
    <w:rsid w:val="000A4B87"/>
    <w:rsid w:val="000E2BD0"/>
    <w:rsid w:val="000E7626"/>
    <w:rsid w:val="000F3A74"/>
    <w:rsid w:val="00107D1A"/>
    <w:rsid w:val="00115474"/>
    <w:rsid w:val="00123ABF"/>
    <w:rsid w:val="001253A5"/>
    <w:rsid w:val="0012681D"/>
    <w:rsid w:val="0013280E"/>
    <w:rsid w:val="00133116"/>
    <w:rsid w:val="00146928"/>
    <w:rsid w:val="001577C8"/>
    <w:rsid w:val="001631AC"/>
    <w:rsid w:val="00173145"/>
    <w:rsid w:val="00180477"/>
    <w:rsid w:val="001845DF"/>
    <w:rsid w:val="00184E0F"/>
    <w:rsid w:val="0019478E"/>
    <w:rsid w:val="001A4548"/>
    <w:rsid w:val="001B010F"/>
    <w:rsid w:val="001B4309"/>
    <w:rsid w:val="001E43B4"/>
    <w:rsid w:val="001E4DD5"/>
    <w:rsid w:val="001F02D0"/>
    <w:rsid w:val="00210AC8"/>
    <w:rsid w:val="00227503"/>
    <w:rsid w:val="00234D5D"/>
    <w:rsid w:val="00236C0E"/>
    <w:rsid w:val="00241EFE"/>
    <w:rsid w:val="00257B9E"/>
    <w:rsid w:val="00277E00"/>
    <w:rsid w:val="00281913"/>
    <w:rsid w:val="00287D9F"/>
    <w:rsid w:val="002A0B12"/>
    <w:rsid w:val="002A2CB6"/>
    <w:rsid w:val="002A6995"/>
    <w:rsid w:val="002C1278"/>
    <w:rsid w:val="002C5BAF"/>
    <w:rsid w:val="002C6541"/>
    <w:rsid w:val="002E3DE1"/>
    <w:rsid w:val="002E7AFA"/>
    <w:rsid w:val="002F11A9"/>
    <w:rsid w:val="002F51F8"/>
    <w:rsid w:val="002F7A11"/>
    <w:rsid w:val="00303BE1"/>
    <w:rsid w:val="00306148"/>
    <w:rsid w:val="00306660"/>
    <w:rsid w:val="00310A54"/>
    <w:rsid w:val="003175EC"/>
    <w:rsid w:val="00330240"/>
    <w:rsid w:val="00334E6B"/>
    <w:rsid w:val="0034528D"/>
    <w:rsid w:val="003551EA"/>
    <w:rsid w:val="00357033"/>
    <w:rsid w:val="0038573E"/>
    <w:rsid w:val="0038635F"/>
    <w:rsid w:val="00390030"/>
    <w:rsid w:val="0039180E"/>
    <w:rsid w:val="0039654D"/>
    <w:rsid w:val="003B6318"/>
    <w:rsid w:val="003C0A73"/>
    <w:rsid w:val="003C79AE"/>
    <w:rsid w:val="003E490A"/>
    <w:rsid w:val="003F7355"/>
    <w:rsid w:val="004154A2"/>
    <w:rsid w:val="00416DE4"/>
    <w:rsid w:val="00417086"/>
    <w:rsid w:val="004211C7"/>
    <w:rsid w:val="00424B7F"/>
    <w:rsid w:val="00436945"/>
    <w:rsid w:val="00442FD6"/>
    <w:rsid w:val="00450183"/>
    <w:rsid w:val="00456E1E"/>
    <w:rsid w:val="0046538A"/>
    <w:rsid w:val="00466180"/>
    <w:rsid w:val="004702A9"/>
    <w:rsid w:val="0047229E"/>
    <w:rsid w:val="00472C15"/>
    <w:rsid w:val="004765F4"/>
    <w:rsid w:val="004847D8"/>
    <w:rsid w:val="0048540C"/>
    <w:rsid w:val="0048560C"/>
    <w:rsid w:val="00494431"/>
    <w:rsid w:val="004A6443"/>
    <w:rsid w:val="004A702B"/>
    <w:rsid w:val="004C3942"/>
    <w:rsid w:val="004D0F88"/>
    <w:rsid w:val="004D2CA5"/>
    <w:rsid w:val="004D384E"/>
    <w:rsid w:val="004E5FDC"/>
    <w:rsid w:val="004F62A2"/>
    <w:rsid w:val="00500239"/>
    <w:rsid w:val="005260DB"/>
    <w:rsid w:val="005378FD"/>
    <w:rsid w:val="005533E6"/>
    <w:rsid w:val="00553FB4"/>
    <w:rsid w:val="005674F1"/>
    <w:rsid w:val="00577A88"/>
    <w:rsid w:val="00585AE6"/>
    <w:rsid w:val="00590C5D"/>
    <w:rsid w:val="005A2E3A"/>
    <w:rsid w:val="005D02C2"/>
    <w:rsid w:val="005D113F"/>
    <w:rsid w:val="005D3548"/>
    <w:rsid w:val="005D6C19"/>
    <w:rsid w:val="005E5E47"/>
    <w:rsid w:val="005F3413"/>
    <w:rsid w:val="005F77BC"/>
    <w:rsid w:val="00603B5C"/>
    <w:rsid w:val="006059B8"/>
    <w:rsid w:val="006149F3"/>
    <w:rsid w:val="00620B44"/>
    <w:rsid w:val="00630A69"/>
    <w:rsid w:val="00630D6B"/>
    <w:rsid w:val="00631D62"/>
    <w:rsid w:val="0063732A"/>
    <w:rsid w:val="00637B9A"/>
    <w:rsid w:val="00650C31"/>
    <w:rsid w:val="00652288"/>
    <w:rsid w:val="006528B5"/>
    <w:rsid w:val="006B06C9"/>
    <w:rsid w:val="006B39AA"/>
    <w:rsid w:val="006B77CF"/>
    <w:rsid w:val="006B7B64"/>
    <w:rsid w:val="006C600B"/>
    <w:rsid w:val="006F36D8"/>
    <w:rsid w:val="007021C1"/>
    <w:rsid w:val="007039FD"/>
    <w:rsid w:val="00706771"/>
    <w:rsid w:val="007101AF"/>
    <w:rsid w:val="007152DE"/>
    <w:rsid w:val="00716099"/>
    <w:rsid w:val="00717DB2"/>
    <w:rsid w:val="00731E86"/>
    <w:rsid w:val="00732464"/>
    <w:rsid w:val="00742C3E"/>
    <w:rsid w:val="007430A1"/>
    <w:rsid w:val="00744875"/>
    <w:rsid w:val="0075025D"/>
    <w:rsid w:val="0075442F"/>
    <w:rsid w:val="007544A4"/>
    <w:rsid w:val="00756460"/>
    <w:rsid w:val="0076312D"/>
    <w:rsid w:val="007650EF"/>
    <w:rsid w:val="007878B9"/>
    <w:rsid w:val="00791F51"/>
    <w:rsid w:val="007B1053"/>
    <w:rsid w:val="007D7EBD"/>
    <w:rsid w:val="007E43D4"/>
    <w:rsid w:val="008009F3"/>
    <w:rsid w:val="00805FF0"/>
    <w:rsid w:val="00807BD7"/>
    <w:rsid w:val="008124CA"/>
    <w:rsid w:val="008244D9"/>
    <w:rsid w:val="008263EA"/>
    <w:rsid w:val="008521F6"/>
    <w:rsid w:val="008649FB"/>
    <w:rsid w:val="00874D06"/>
    <w:rsid w:val="0089325C"/>
    <w:rsid w:val="0089346F"/>
    <w:rsid w:val="00894557"/>
    <w:rsid w:val="008957FF"/>
    <w:rsid w:val="008A1176"/>
    <w:rsid w:val="008D1815"/>
    <w:rsid w:val="008E1598"/>
    <w:rsid w:val="008E263E"/>
    <w:rsid w:val="008E42C0"/>
    <w:rsid w:val="00904F62"/>
    <w:rsid w:val="00911DE8"/>
    <w:rsid w:val="00912869"/>
    <w:rsid w:val="00926B2D"/>
    <w:rsid w:val="00946A6C"/>
    <w:rsid w:val="009535DA"/>
    <w:rsid w:val="00954642"/>
    <w:rsid w:val="0096272D"/>
    <w:rsid w:val="00970078"/>
    <w:rsid w:val="00983EB5"/>
    <w:rsid w:val="009854AB"/>
    <w:rsid w:val="00995A5F"/>
    <w:rsid w:val="009A3ECD"/>
    <w:rsid w:val="009A7095"/>
    <w:rsid w:val="009B36B9"/>
    <w:rsid w:val="009B754A"/>
    <w:rsid w:val="009C0C33"/>
    <w:rsid w:val="009D026A"/>
    <w:rsid w:val="009D3B49"/>
    <w:rsid w:val="009D4B40"/>
    <w:rsid w:val="009D4FED"/>
    <w:rsid w:val="009D7CD6"/>
    <w:rsid w:val="009F07D5"/>
    <w:rsid w:val="00A02281"/>
    <w:rsid w:val="00A15995"/>
    <w:rsid w:val="00A16F6D"/>
    <w:rsid w:val="00A20105"/>
    <w:rsid w:val="00A33FAF"/>
    <w:rsid w:val="00A340D3"/>
    <w:rsid w:val="00A41963"/>
    <w:rsid w:val="00A41B29"/>
    <w:rsid w:val="00A67174"/>
    <w:rsid w:val="00A749FA"/>
    <w:rsid w:val="00A74F9B"/>
    <w:rsid w:val="00A7661A"/>
    <w:rsid w:val="00A80AE9"/>
    <w:rsid w:val="00A841E1"/>
    <w:rsid w:val="00A87B68"/>
    <w:rsid w:val="00A962B3"/>
    <w:rsid w:val="00AB5AF8"/>
    <w:rsid w:val="00AC3B41"/>
    <w:rsid w:val="00AD20F4"/>
    <w:rsid w:val="00AD2FB8"/>
    <w:rsid w:val="00AE43F6"/>
    <w:rsid w:val="00AE5DDF"/>
    <w:rsid w:val="00AF1DC2"/>
    <w:rsid w:val="00B00912"/>
    <w:rsid w:val="00B02366"/>
    <w:rsid w:val="00B16143"/>
    <w:rsid w:val="00B3422F"/>
    <w:rsid w:val="00B37BA4"/>
    <w:rsid w:val="00B41234"/>
    <w:rsid w:val="00B574DC"/>
    <w:rsid w:val="00B71E07"/>
    <w:rsid w:val="00B75B99"/>
    <w:rsid w:val="00B856FF"/>
    <w:rsid w:val="00B86585"/>
    <w:rsid w:val="00B92880"/>
    <w:rsid w:val="00B9479F"/>
    <w:rsid w:val="00B97DC2"/>
    <w:rsid w:val="00BD62DA"/>
    <w:rsid w:val="00BF4D74"/>
    <w:rsid w:val="00BF72F6"/>
    <w:rsid w:val="00C10421"/>
    <w:rsid w:val="00C150B0"/>
    <w:rsid w:val="00C22A88"/>
    <w:rsid w:val="00C358AB"/>
    <w:rsid w:val="00C55066"/>
    <w:rsid w:val="00C662A8"/>
    <w:rsid w:val="00C92A6B"/>
    <w:rsid w:val="00C94F57"/>
    <w:rsid w:val="00C9518A"/>
    <w:rsid w:val="00CA60EA"/>
    <w:rsid w:val="00CB0E32"/>
    <w:rsid w:val="00CF00D8"/>
    <w:rsid w:val="00CF5862"/>
    <w:rsid w:val="00D0034C"/>
    <w:rsid w:val="00D00F2A"/>
    <w:rsid w:val="00D15A07"/>
    <w:rsid w:val="00D208B5"/>
    <w:rsid w:val="00D303B9"/>
    <w:rsid w:val="00D338E0"/>
    <w:rsid w:val="00D366CF"/>
    <w:rsid w:val="00D526D4"/>
    <w:rsid w:val="00D5306D"/>
    <w:rsid w:val="00D54CAB"/>
    <w:rsid w:val="00D60772"/>
    <w:rsid w:val="00D6189A"/>
    <w:rsid w:val="00D71121"/>
    <w:rsid w:val="00D72A24"/>
    <w:rsid w:val="00D82E48"/>
    <w:rsid w:val="00D84C27"/>
    <w:rsid w:val="00D87033"/>
    <w:rsid w:val="00D961E3"/>
    <w:rsid w:val="00D978AC"/>
    <w:rsid w:val="00DA412D"/>
    <w:rsid w:val="00DB3732"/>
    <w:rsid w:val="00DD7E99"/>
    <w:rsid w:val="00E062B5"/>
    <w:rsid w:val="00E40404"/>
    <w:rsid w:val="00E51080"/>
    <w:rsid w:val="00E60C8A"/>
    <w:rsid w:val="00E6110E"/>
    <w:rsid w:val="00E675F7"/>
    <w:rsid w:val="00E8020D"/>
    <w:rsid w:val="00E95952"/>
    <w:rsid w:val="00EA0AC6"/>
    <w:rsid w:val="00EA5356"/>
    <w:rsid w:val="00EB4318"/>
    <w:rsid w:val="00EC2A5B"/>
    <w:rsid w:val="00EE04D6"/>
    <w:rsid w:val="00EE3698"/>
    <w:rsid w:val="00EF000A"/>
    <w:rsid w:val="00EF359A"/>
    <w:rsid w:val="00EF6F5A"/>
    <w:rsid w:val="00F17541"/>
    <w:rsid w:val="00F273C7"/>
    <w:rsid w:val="00F2776C"/>
    <w:rsid w:val="00F32FF2"/>
    <w:rsid w:val="00F33ECC"/>
    <w:rsid w:val="00F43A11"/>
    <w:rsid w:val="00F537B0"/>
    <w:rsid w:val="00F85B25"/>
    <w:rsid w:val="00F900E9"/>
    <w:rsid w:val="00F92A99"/>
    <w:rsid w:val="00F92AEB"/>
    <w:rsid w:val="00FA64CE"/>
    <w:rsid w:val="00FB012F"/>
    <w:rsid w:val="00FD0548"/>
    <w:rsid w:val="00FD3C1F"/>
    <w:rsid w:val="00FF2523"/>
    <w:rsid w:val="1FC211E3"/>
    <w:rsid w:val="5FAF43F1"/>
    <w:rsid w:val="5FFFFCF3"/>
    <w:rsid w:val="63E66E26"/>
    <w:rsid w:val="B63D2208"/>
    <w:rsid w:val="CDF70733"/>
    <w:rsid w:val="D6EDF8FB"/>
    <w:rsid w:val="FFF67B0C"/>
    <w:rsid w:val="FFF7DD9E"/>
    <w:rsid w:val="FFF88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12">
    <w:name w:val="Default Paragraph Font"/>
    <w:qFormat/>
    <w:uiPriority w:val="0"/>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0"/>
    <w:qFormat/>
    <w:uiPriority w:val="0"/>
    <w:rPr>
      <w:rFonts w:eastAsia="文星仿宋"/>
      <w:kern w:val="0"/>
      <w:sz w:val="24"/>
      <w:lang w:val="en-US" w:eastAsia="zh-CN"/>
    </w:rPr>
  </w:style>
  <w:style w:type="paragraph" w:styleId="4">
    <w:name w:val="Date"/>
    <w:basedOn w:val="1"/>
    <w:next w:val="1"/>
    <w:qFormat/>
    <w:uiPriority w:val="0"/>
    <w:pPr>
      <w:ind w:left="100" w:leftChars="2500"/>
    </w:pPr>
    <w:rPr>
      <w:rFonts w:ascii="仿宋_GB2312" w:eastAsia="仿宋_GB2312"/>
      <w:sz w:val="32"/>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Title"/>
    <w:basedOn w:val="1"/>
    <w:link w:val="24"/>
    <w:qFormat/>
    <w:uiPriority w:val="0"/>
    <w:pPr>
      <w:spacing w:before="20" w:after="20" w:line="0" w:lineRule="atLeast"/>
      <w:jc w:val="center"/>
    </w:pPr>
    <w:rPr>
      <w:rFonts w:eastAsia="穝灿砰"/>
      <w:kern w:val="0"/>
      <w:sz w:val="44"/>
      <w:szCs w:val="2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qFormat/>
    <w:uiPriority w:val="0"/>
    <w:rPr>
      <w:color w:val="0000FF"/>
      <w:u w:val="single"/>
    </w:rPr>
  </w:style>
  <w:style w:type="paragraph" w:styleId="15">
    <w:name w:val="List Paragraph"/>
    <w:basedOn w:val="1"/>
    <w:qFormat/>
    <w:uiPriority w:val="0"/>
    <w:pPr>
      <w:ind w:firstLine="420" w:firstLineChars="200"/>
    </w:pPr>
  </w:style>
  <w:style w:type="paragraph" w:customStyle="1" w:styleId="16">
    <w:name w:val="_Style 2"/>
    <w:basedOn w:val="1"/>
    <w:qFormat/>
    <w:uiPriority w:val="0"/>
  </w:style>
  <w:style w:type="character" w:customStyle="1" w:styleId="17">
    <w:name w:val="apple-converted-space"/>
    <w:basedOn w:val="12"/>
    <w:qFormat/>
    <w:uiPriority w:val="0"/>
  </w:style>
  <w:style w:type="paragraph" w:customStyle="1" w:styleId="18">
    <w:name w:val="title"/>
    <w:basedOn w:val="1"/>
    <w:qFormat/>
    <w:uiPriority w:val="0"/>
    <w:pPr>
      <w:widowControl/>
      <w:pBdr>
        <w:top w:val="none" w:color="auto" w:sz="0" w:space="11"/>
        <w:bottom w:val="none" w:color="auto" w:sz="0" w:space="11"/>
      </w:pBdr>
      <w:jc w:val="center"/>
    </w:pPr>
    <w:rPr>
      <w:b/>
      <w:bCs/>
      <w:kern w:val="0"/>
      <w:sz w:val="32"/>
      <w:szCs w:val="32"/>
      <w:lang w:val="en-US" w:eastAsia="zh-CN"/>
    </w:rPr>
  </w:style>
  <w:style w:type="paragraph" w:customStyle="1" w:styleId="19">
    <w:name w:val="p"/>
    <w:basedOn w:val="1"/>
    <w:qFormat/>
    <w:uiPriority w:val="0"/>
    <w:pPr>
      <w:widowControl/>
      <w:spacing w:line="525" w:lineRule="atLeast"/>
      <w:ind w:firstLine="375"/>
      <w:jc w:val="left"/>
    </w:pPr>
    <w:rPr>
      <w:kern w:val="0"/>
      <w:sz w:val="24"/>
      <w:lang w:val="en-US" w:eastAsia="zh-CN"/>
    </w:rPr>
  </w:style>
  <w:style w:type="character" w:customStyle="1" w:styleId="20">
    <w:name w:val="正文文本 Char"/>
    <w:basedOn w:val="12"/>
    <w:link w:val="3"/>
    <w:qFormat/>
    <w:locked/>
    <w:uiPriority w:val="0"/>
    <w:rPr>
      <w:rFonts w:eastAsia="文星仿宋"/>
      <w:sz w:val="24"/>
      <w:szCs w:val="24"/>
      <w:lang w:bidi="ar-SA"/>
    </w:rPr>
  </w:style>
  <w:style w:type="paragraph" w:customStyle="1" w:styleId="21">
    <w:name w:val="Char"/>
    <w:basedOn w:val="1"/>
    <w:qFormat/>
    <w:uiPriority w:val="0"/>
  </w:style>
  <w:style w:type="paragraph" w:customStyle="1" w:styleId="22">
    <w:name w:val="汇编黑体"/>
    <w:basedOn w:val="1"/>
    <w:link w:val="23"/>
    <w:qFormat/>
    <w:uiPriority w:val="0"/>
    <w:pPr>
      <w:shd w:val="clear" w:color="auto" w:fill="FFFFFF"/>
      <w:spacing w:beforeLines="50" w:afterLines="50" w:line="440" w:lineRule="exact"/>
      <w:ind w:firstLine="200" w:firstLineChars="200"/>
    </w:pPr>
    <w:rPr>
      <w:rFonts w:ascii="方正黑体简体" w:hAnsi="宋体" w:eastAsia="方正黑体简体" w:cs="宋体"/>
      <w:color w:val="FF0000"/>
      <w:kern w:val="0"/>
      <w:sz w:val="24"/>
    </w:rPr>
  </w:style>
  <w:style w:type="character" w:customStyle="1" w:styleId="23">
    <w:name w:val="汇编黑体 Char"/>
    <w:basedOn w:val="12"/>
    <w:link w:val="22"/>
    <w:qFormat/>
    <w:locked/>
    <w:uiPriority w:val="0"/>
    <w:rPr>
      <w:rFonts w:ascii="方正黑体简体" w:hAnsi="宋体" w:eastAsia="方正黑体简体" w:cs="宋体"/>
      <w:color w:val="FF0000"/>
      <w:sz w:val="24"/>
      <w:szCs w:val="24"/>
      <w:lang w:val="en-US" w:eastAsia="zh-CN" w:bidi="ar-SA"/>
    </w:rPr>
  </w:style>
  <w:style w:type="character" w:customStyle="1" w:styleId="24">
    <w:name w:val="标题 Char"/>
    <w:basedOn w:val="12"/>
    <w:link w:val="9"/>
    <w:qFormat/>
    <w:uiPriority w:val="0"/>
    <w:rPr>
      <w:rFonts w:eastAsia="穝灿砰"/>
      <w:sz w:val="44"/>
      <w:lang w:val="en-US" w:eastAsia="zh-CN" w:bidi="ar-SA"/>
    </w:rPr>
  </w:style>
  <w:style w:type="paragraph" w:styleId="25">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26">
    <w:name w:val="Hei Ti"/>
    <w:qFormat/>
    <w:uiPriority w:val="0"/>
    <w:rPr>
      <w:rFonts w:ascii="黑体" w:hAnsi="黑体" w:eastAsia="黑体" w:cs="黑体"/>
      <w:sz w:val="32"/>
    </w:rPr>
  </w:style>
  <w:style w:type="character" w:customStyle="1" w:styleId="27">
    <w:name w:val="Hei Ti Bold"/>
    <w:qFormat/>
    <w:uiPriority w:val="0"/>
    <w:rPr>
      <w:rFonts w:ascii="黑体" w:hAnsi="黑体" w:eastAsia="黑体" w:cs="黑体"/>
      <w:b/>
      <w:sz w:val="32"/>
    </w:rPr>
  </w:style>
  <w:style w:type="character" w:customStyle="1" w:styleId="28">
    <w:name w:val="Hei Ti Bold1"/>
    <w:qFormat/>
    <w:uiPriority w:val="0"/>
    <w:rPr>
      <w:rFonts w:ascii="黑体" w:hAnsi="黑体" w:eastAsia="黑体" w:cs="黑体"/>
      <w:b/>
      <w:sz w:val="36"/>
    </w:rPr>
  </w:style>
  <w:style w:type="character" w:customStyle="1" w:styleId="29">
    <w:name w:val="GB_2312"/>
    <w:qFormat/>
    <w:uiPriority w:val="0"/>
    <w:rPr>
      <w:rFonts w:ascii="仿宋_GB2312" w:hAnsi="仿宋_GB2312" w:eastAsia="仿宋_GB2312" w:cs="仿宋_GB2312"/>
      <w:sz w:val="32"/>
    </w:rPr>
  </w:style>
  <w:style w:type="character" w:customStyle="1" w:styleId="30">
    <w:name w:val="GB_23121"/>
    <w:qFormat/>
    <w:uiPriority w:val="0"/>
    <w:rPr>
      <w:rFonts w:ascii="仿宋_GB2312" w:hAnsi="仿宋_GB2312" w:eastAsia="仿宋_GB2312" w:cs="仿宋_GB2312"/>
      <w:sz w:val="36"/>
    </w:rPr>
  </w:style>
  <w:style w:type="character" w:customStyle="1" w:styleId="31">
    <w:name w:val="Red_Color"/>
    <w:qFormat/>
    <w:uiPriority w:val="0"/>
    <w:rPr>
      <w:rFonts w:ascii="方正小标宋简体" w:hAnsi="方正小标宋简体" w:eastAsia="方正小标宋简体" w:cs="方正小标宋简体"/>
      <w:color w:val="000000"/>
      <w:sz w:val="65"/>
    </w:rPr>
  </w:style>
  <w:style w:type="character" w:customStyle="1" w:styleId="32">
    <w:name w:val="KaiTi"/>
    <w:qFormat/>
    <w:uiPriority w:val="0"/>
    <w:rPr>
      <w:rFonts w:ascii="楷体_GB2312" w:hAnsi="楷体_GB2312" w:eastAsia="楷体_GB2312" w:cs="楷体_GB2312"/>
      <w:sz w:val="32"/>
    </w:rPr>
  </w:style>
  <w:style w:type="character" w:customStyle="1" w:styleId="33">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tjec</Company>
  <Pages>1</Pages>
  <Words>2</Words>
  <Characters>12</Characters>
  <Lines>1</Lines>
  <Paragraphs>1</Paragraphs>
  <TotalTime>9</TotalTime>
  <ScaleCrop>false</ScaleCrop>
  <LinksUpToDate>false</LinksUpToDate>
  <CharactersWithSpaces>13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2020-08-29T17:54:00Z</dcterms:created>
  <dc:creator>办公室</dc:creator>
  <cp:lastModifiedBy>面面</cp:lastModifiedBy>
  <cp:lastPrinted>2019-04-06T18:01:00Z</cp:lastPrinted>
  <dcterms:modified xsi:type="dcterms:W3CDTF">2023-11-07T01:44:51Z</dcterms:modified>
  <dc:title>津经[2003]号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47FBA2C7E9204AC084F1E77F242E08D0_12</vt:lpwstr>
  </property>
</Properties>
</file>